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291" w:afterLines="0" w:line="560" w:lineRule="exact"/>
        <w:ind w:right="4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291" w:afterLines="0" w:line="560" w:lineRule="exact"/>
        <w:ind w:right="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侵权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纠纷案件授权委托书</w:t>
      </w:r>
    </w:p>
    <w:bookmarkEnd w:id="0"/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委托人（单位或个人</w:t>
      </w:r>
      <w:r>
        <w:rPr>
          <w:rFonts w:hint="eastAsia" w:ascii="仿宋" w:hAnsi="仿宋" w:eastAsia="仿宋"/>
          <w:sz w:val="24"/>
          <w:szCs w:val="24"/>
          <w:lang w:val="en-US"/>
        </w:rPr>
        <w:t>）：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法定代表人</w:t>
      </w:r>
      <w:r>
        <w:rPr>
          <w:rFonts w:hint="eastAsia" w:ascii="仿宋" w:hAnsi="仿宋" w:eastAsia="仿宋"/>
          <w:sz w:val="24"/>
          <w:szCs w:val="24"/>
          <w:lang w:val="en-US"/>
        </w:rPr>
        <w:t>（</w:t>
      </w:r>
      <w:r>
        <w:rPr>
          <w:rFonts w:hint="eastAsia" w:ascii="仿宋" w:hAnsi="仿宋" w:eastAsia="仿宋"/>
          <w:sz w:val="24"/>
          <w:szCs w:val="24"/>
        </w:rPr>
        <w:t>负责人</w:t>
      </w:r>
      <w:r>
        <w:rPr>
          <w:rFonts w:hint="eastAsia" w:ascii="仿宋" w:hAnsi="仿宋" w:eastAsia="仿宋"/>
          <w:sz w:val="24"/>
          <w:szCs w:val="24"/>
          <w:lang w:val="en-US"/>
        </w:rPr>
        <w:t>）：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职    务：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受委托人姓名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工作单位：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职    务：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受委托人姓名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工作单位：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职    务：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现委托上列受委托人在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/>
          <w:sz w:val="24"/>
          <w:szCs w:val="24"/>
        </w:rPr>
        <w:t>一案中，作为我方委托代理人。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>的代理权限为</w:t>
      </w:r>
      <w:r>
        <w:rPr>
          <w:rFonts w:hint="eastAsia" w:ascii="仿宋" w:hAnsi="仿宋" w:eastAsia="仿宋"/>
          <w:sz w:val="24"/>
          <w:szCs w:val="24"/>
          <w:lang w:val="en-US"/>
        </w:rPr>
        <w:t xml:space="preserve">： </w:t>
      </w:r>
      <w:r>
        <w:rPr>
          <w:rFonts w:hint="eastAsia" w:ascii="仿宋" w:hAnsi="仿宋" w:eastAsia="仿宋"/>
          <w:sz w:val="24"/>
          <w:szCs w:val="24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代理人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>的代理权限为</w:t>
      </w:r>
      <w:r>
        <w:rPr>
          <w:rFonts w:hint="eastAsia" w:ascii="仿宋" w:hAnsi="仿宋" w:eastAsia="仿宋"/>
          <w:sz w:val="24"/>
          <w:szCs w:val="24"/>
          <w:lang w:val="en-US"/>
        </w:rPr>
        <w:t>：</w:t>
      </w:r>
      <w:r>
        <w:rPr>
          <w:rFonts w:hint="eastAsia" w:ascii="仿宋" w:hAnsi="仿宋" w:eastAsia="仿宋"/>
          <w:sz w:val="24"/>
          <w:szCs w:val="24"/>
          <w:u w:val="single"/>
          <w:lang w:val="en-US"/>
        </w:rPr>
        <w:t xml:space="preserve">                                       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（注：代理权限包括代为递交、接受法律文书，代为答辩、意见陈述、参加口头审理、参加调解，代为提出、变更、放弃处理请求等）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firstLine="4080" w:firstLineChars="1700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委 托 人（签章）：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firstLine="3600" w:firstLineChars="1500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法定代表人（负责人）(签章）：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jc w:val="both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年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月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72CC0"/>
    <w:rsid w:val="0D4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afterLines="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5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320" w:beforeLines="0" w:line="317" w:lineRule="exact"/>
      <w:jc w:val="distribute"/>
    </w:pPr>
    <w:rPr>
      <w:rFonts w:ascii="PMingLiU" w:hAnsi="PMingLiU" w:eastAsia="PMingLiU" w:cs="PMingLiU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2024-10-14T09:19:00Z</dcterms:created>
  <dc:creator>哈斯高娃:通知发起人</dc:creator>
  <cp:lastModifiedBy>哈斯高娃:通知发起人</cp:lastModifiedBy>
  <dcterms:modified xsi:type="dcterms:W3CDTF">2024-10-14T09:19:24Z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