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关于《包头市昆都仑区土地征收成片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方正小标宋简体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开发方案</w:t>
      </w:r>
      <w:r>
        <w:rPr>
          <w:rFonts w:ascii="Times New Roman" w:hAnsi="Times New Roman" w:eastAsia="方正小标宋简体" w:cs="Times New Roman"/>
          <w:sz w:val="44"/>
          <w:szCs w:val="44"/>
        </w:rPr>
        <w:t>(2024</w:t>
      </w:r>
      <w:r>
        <w:rPr>
          <w:rFonts w:ascii="Times New Roman" w:hAnsi="方正小标宋简体" w:eastAsia="方正小标宋简体" w:cs="Times New Roman"/>
          <w:sz w:val="44"/>
          <w:szCs w:val="44"/>
        </w:rPr>
        <w:t>年</w:t>
      </w:r>
      <w:r>
        <w:rPr>
          <w:rFonts w:ascii="Times New Roman" w:hAnsi="Times New Roman" w:eastAsia="方正小标宋简体" w:cs="Times New Roman"/>
          <w:sz w:val="44"/>
          <w:szCs w:val="44"/>
        </w:rPr>
        <w:t>)</w:t>
      </w:r>
      <w:r>
        <w:rPr>
          <w:rFonts w:ascii="Times New Roman" w:hAnsi="方正小标宋简体" w:eastAsia="方正小标宋简体" w:cs="Times New Roman"/>
          <w:sz w:val="44"/>
          <w:szCs w:val="44"/>
        </w:rPr>
        <w:t>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方正小标宋简体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方正小标宋简体" w:eastAsia="方正小标宋简体" w:cs="Times New Roman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</w:rPr>
        <w:t>包头市人民政府：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你市《关于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批准〈包头市昆都仑区土地征收成片开发方案（2024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2025年）〉的请示》（包府报〔2024〕76号）收悉。现批复如下：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自治区自然资源厅组织专家论证和审查，《包头市昆都仑区土地征收成片开发方案（2024年）》，符合《中华人民共和国土地管理法》、《自然资源部关于印发〈土地征收成片开发标准〉的通知》（自然资规〔2023〕7号）和《内蒙古自治区土地征收成片开发实施细则（试行）》要求，符合国土空间总体规划管控规则，原则同意《包头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市昆都仑区土地征收成片开</w:t>
      </w:r>
      <w:r>
        <w:rPr>
          <w:rFonts w:hint="eastAsia" w:ascii="仿宋" w:hAnsi="仿宋" w:eastAsia="仿宋" w:cs="仿宋"/>
          <w:sz w:val="32"/>
          <w:szCs w:val="32"/>
        </w:rPr>
        <w:t>发方案（2024年）》，请依法依规做好各项工作。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2024年7月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tabs>
          <w:tab w:val="left" w:pos="210"/>
          <w:tab w:val="left" w:pos="420"/>
        </w:tabs>
        <w:spacing w:line="600" w:lineRule="exact"/>
        <w:ind w:firstLine="280" w:firstLineChars="1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抄送：自治区自然资源厅</w: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00200" cy="493395"/>
                                  <wp:effectExtent l="0" t="0" r="0" b="1905"/>
                                  <wp:docPr id="2" name="图片 5" descr="C:\Users\Administrator.WIN-OVGUSULTFN3\Desktop\NZZ136.jpgNZZ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.WIN-OVGUSULTFN3\Desktop\NZZ136.jpgNZZ13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0200" cy="493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00200" cy="493395"/>
                            <wp:effectExtent l="0" t="0" r="0" b="1905"/>
                            <wp:docPr id="2" name="图片 5" descr="C:\Users\Administrator.WIN-OVGUSULTFN3\Desktop\NZZ136.jpgNZZ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.WIN-OVGUSULTFN3\Desktop\NZZ136.jpgNZZ13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0200" cy="493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B6"/>
    <w:rsid w:val="00057363"/>
    <w:rsid w:val="001B7709"/>
    <w:rsid w:val="002614B6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96A53"/>
    <w:rsid w:val="008E482C"/>
    <w:rsid w:val="00AC3BB4"/>
    <w:rsid w:val="00B32830"/>
    <w:rsid w:val="00B33ED2"/>
    <w:rsid w:val="00B52F22"/>
    <w:rsid w:val="00B558E6"/>
    <w:rsid w:val="00B8542C"/>
    <w:rsid w:val="00C15308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97A2276"/>
    <w:rsid w:val="0A553A65"/>
    <w:rsid w:val="0FBFBEC8"/>
    <w:rsid w:val="1700215C"/>
    <w:rsid w:val="1BF4474B"/>
    <w:rsid w:val="1EED5D33"/>
    <w:rsid w:val="217D23BA"/>
    <w:rsid w:val="26613961"/>
    <w:rsid w:val="27355263"/>
    <w:rsid w:val="27E04077"/>
    <w:rsid w:val="29255FCE"/>
    <w:rsid w:val="2FD9B8B7"/>
    <w:rsid w:val="36193767"/>
    <w:rsid w:val="37E74507"/>
    <w:rsid w:val="39F7E5A2"/>
    <w:rsid w:val="3D221FF6"/>
    <w:rsid w:val="3E8003A9"/>
    <w:rsid w:val="43CE25A7"/>
    <w:rsid w:val="4B9B2A77"/>
    <w:rsid w:val="4FD33F1F"/>
    <w:rsid w:val="5FC47C57"/>
    <w:rsid w:val="5FFB41F6"/>
    <w:rsid w:val="604307FB"/>
    <w:rsid w:val="612A5090"/>
    <w:rsid w:val="615620C4"/>
    <w:rsid w:val="65852F09"/>
    <w:rsid w:val="67C742AE"/>
    <w:rsid w:val="68C13D1E"/>
    <w:rsid w:val="69AA7AA3"/>
    <w:rsid w:val="6ADE316A"/>
    <w:rsid w:val="6CBD182D"/>
    <w:rsid w:val="6E248FC1"/>
    <w:rsid w:val="71DF4B56"/>
    <w:rsid w:val="76167F2F"/>
    <w:rsid w:val="76240541"/>
    <w:rsid w:val="773F98F2"/>
    <w:rsid w:val="77E73F19"/>
    <w:rsid w:val="77F70A3F"/>
    <w:rsid w:val="79B5C196"/>
    <w:rsid w:val="7C7734A3"/>
    <w:rsid w:val="7D1850A2"/>
    <w:rsid w:val="7F569201"/>
    <w:rsid w:val="7F9FA601"/>
    <w:rsid w:val="7FEFA72F"/>
    <w:rsid w:val="9D7755FD"/>
    <w:rsid w:val="CFFBC5D6"/>
    <w:rsid w:val="EBB7214D"/>
    <w:rsid w:val="EBFF5A42"/>
    <w:rsid w:val="FFFB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日期 Char"/>
    <w:basedOn w:val="8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5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韩君:处室负责人审核</cp:lastModifiedBy>
  <dcterms:modified xsi:type="dcterms:W3CDTF">2024-07-15T01:28:42Z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