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rPr>
          <w:rFonts w:hint="eastAsia"/>
        </w:rPr>
      </w:pP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bookmarkStart w:id="0" w:name="标题"/>
      <w:bookmarkEnd w:id="0"/>
      <w:r>
        <w:rPr>
          <w:rFonts w:hint="eastAsia" w:ascii="方正小标宋简体" w:hAnsi="方正小标宋简体" w:eastAsia="方正小标宋简体" w:cs="方正小标宋简体"/>
          <w:sz w:val="44"/>
          <w:szCs w:val="44"/>
          <w:lang w:val="en-US" w:eastAsia="zh-CN"/>
        </w:rPr>
        <w:t>内蒙古自治区人民政府关于公布</w:t>
      </w:r>
    </w:p>
    <w:p>
      <w:pPr>
        <w:keepNext w:val="0"/>
        <w:keepLines w:val="0"/>
        <w:pageBreakBefore w:val="0"/>
        <w:widowControl w:val="0"/>
        <w:kinsoku/>
        <w:wordWrap/>
        <w:overflowPunct/>
        <w:topLinePunct w:val="0"/>
        <w:autoSpaceDE/>
        <w:autoSpaceDN/>
        <w:bidi w:val="0"/>
        <w:adjustRightInd/>
        <w:snapToGrid/>
        <w:spacing w:line="580" w:lineRule="exact"/>
        <w:ind w:left="0" w:leftChars="0"/>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第六批内蒙古自治区文物保护单位的通知</w:t>
      </w:r>
    </w:p>
    <w:p>
      <w:pPr>
        <w:pStyle w:val="2"/>
        <w:rPr>
          <w:rFonts w:hint="eastAsia"/>
          <w:lang w:val="en-US" w:eastAsia="zh-CN"/>
        </w:rPr>
      </w:pPr>
    </w:p>
    <w:p>
      <w:pPr>
        <w:pStyle w:val="2"/>
        <w:jc w:val="center"/>
        <w:rPr>
          <w:rFonts w:hint="eastAsia"/>
          <w:lang w:val="en-US" w:eastAsia="zh-CN"/>
        </w:rPr>
      </w:pPr>
      <w:r>
        <w:rPr>
          <w:rFonts w:hint="eastAsia" w:ascii="仿宋_GB2312" w:hAnsi="华文仿宋" w:eastAsia="仿宋_GB2312"/>
          <w:sz w:val="32"/>
          <w:lang w:eastAsia="zh-CN"/>
        </w:rPr>
        <w:t>内政发〔2023〕25号</w:t>
      </w:r>
    </w:p>
    <w:p>
      <w:pPr>
        <w:keepNext w:val="0"/>
        <w:keepLines w:val="0"/>
        <w:pageBreakBefore w:val="0"/>
        <w:widowControl w:val="0"/>
        <w:kinsoku/>
        <w:wordWrap/>
        <w:overflowPunct/>
        <w:topLinePunct w:val="0"/>
        <w:autoSpaceDE/>
        <w:autoSpaceDN/>
        <w:bidi w:val="0"/>
        <w:adjustRightInd/>
        <w:snapToGrid/>
        <w:spacing w:line="580" w:lineRule="exact"/>
        <w:ind w:left="0" w:leftChars="0"/>
        <w:jc w:val="both"/>
        <w:textAlignment w:val="auto"/>
        <w:rPr>
          <w:rFonts w:hint="eastAsia" w:ascii="仿宋" w:hAnsi="仿宋" w:eastAsia="仿宋" w:cs="仿宋"/>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ind w:left="0" w:leftChars="0"/>
        <w:jc w:val="both"/>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各盟行政公署、市人民政府，自治区各委、办、厅、局，各大企业、事业单位：</w:t>
      </w:r>
    </w:p>
    <w:p>
      <w:pPr>
        <w:keepNext w:val="0"/>
        <w:keepLines w:val="0"/>
        <w:pageBreakBefore w:val="0"/>
        <w:widowControl w:val="0"/>
        <w:suppressAutoHyphens/>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自治区人民政府同意自治区文化和旅游厅提出的第六批内蒙古自治区文物保护单位共87处，现予公布。</w:t>
      </w:r>
    </w:p>
    <w:p>
      <w:pPr>
        <w:keepNext w:val="0"/>
        <w:keepLines w:val="0"/>
        <w:pageBreakBefore w:val="0"/>
        <w:widowControl w:val="0"/>
        <w:suppressAutoHyphens/>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各地区、各有关部门单位要认真落实《中华人民共和国文物保护法》等法律法规，按期划定文物保护单位的保护范围和建设控制地带，落实各项保护措施，妥善处理文物保护与经济社会发展、人民群众生产生活的关系，切实做好文物保护、管理和利用工作。</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textAlignment w:val="auto"/>
        <w:rPr>
          <w:rFonts w:hint="eastAsia" w:ascii="仿宋" w:hAnsi="仿宋" w:eastAsia="仿宋" w:cs="仿宋"/>
          <w:sz w:val="32"/>
          <w:szCs w:val="32"/>
          <w:lang w:val="en-US" w:eastAsia="zh-CN"/>
        </w:rPr>
      </w:pPr>
    </w:p>
    <w:p>
      <w:pPr>
        <w:keepNext w:val="0"/>
        <w:keepLines w:val="0"/>
        <w:pageBreakBefore w:val="0"/>
        <w:widowControl w:val="0"/>
        <w:suppressAutoHyphens/>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w:t>
      </w:r>
    </w:p>
    <w:p>
      <w:pPr>
        <w:keepNext w:val="0"/>
        <w:keepLines w:val="0"/>
        <w:pageBreakBefore w:val="0"/>
        <w:widowControl w:val="0"/>
        <w:suppressAutoHyphens/>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2023年12月27日</w:t>
      </w:r>
    </w:p>
    <w:p>
      <w:pPr>
        <w:keepNext w:val="0"/>
        <w:keepLines w:val="0"/>
        <w:pageBreakBefore w:val="0"/>
        <w:widowControl w:val="0"/>
        <w:suppressAutoHyphens/>
        <w:kinsoku/>
        <w:wordWrap/>
        <w:overflowPunct/>
        <w:topLinePunct/>
        <w:autoSpaceDE/>
        <w:autoSpaceDN/>
        <w:bidi w:val="0"/>
        <w:adjustRightInd/>
        <w:snapToGrid/>
        <w:spacing w:line="580" w:lineRule="exact"/>
        <w:ind w:left="0" w:leftChars="0"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（此件公开发布）</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74995" cy="8211185"/>
            <wp:effectExtent l="0" t="0" r="1905" b="18415"/>
            <wp:docPr id="2" name="图片 23" descr="C:\Users\Administrator\Desktop\新建文件夹 (2)\页面提取自－内政发25_页面_1.jpg页面提取自－内政发25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descr="C:\Users\Administrator\Desktop\新建文件夹 (2)\页面提取自－内政发25_页面_1.jpg页面提取自－内政发25_页面_1"/>
                    <pic:cNvPicPr>
                      <a:picLocks noChangeAspect="1"/>
                    </pic:cNvPicPr>
                  </pic:nvPicPr>
                  <pic:blipFill>
                    <a:blip r:embed="rId8"/>
                    <a:stretch>
                      <a:fillRect/>
                    </a:stretch>
                  </pic:blipFill>
                  <pic:spPr>
                    <a:xfrm>
                      <a:off x="0" y="0"/>
                      <a:ext cx="5674995" cy="8211185"/>
                    </a:xfrm>
                    <a:prstGeom prst="rect">
                      <a:avLst/>
                    </a:prstGeom>
                    <a:noFill/>
                    <a:ln>
                      <a:noFill/>
                    </a:ln>
                  </pic:spPr>
                </pic:pic>
              </a:graphicData>
            </a:graphic>
          </wp:inline>
        </w:drawing>
      </w:r>
      <w:r>
        <w:rPr>
          <w:rFonts w:hint="eastAsia" w:ascii="仿宋" w:hAnsi="仿宋" w:eastAsia="仿宋" w:cs="仿宋"/>
          <w:sz w:val="32"/>
          <w:szCs w:val="32"/>
          <w:lang w:val="en-US" w:eastAsia="zh-CN"/>
        </w:rPr>
        <w:drawing>
          <wp:inline distT="0" distB="0" distL="114300" distR="114300">
            <wp:extent cx="5711190" cy="8214360"/>
            <wp:effectExtent l="0" t="0" r="3810" b="15240"/>
            <wp:docPr id="3" name="图片 22" descr="C:\Users\Administrator\Desktop\新建文件夹 (2)\页面提取自－内政发25_页面_2.jpg页面提取自－内政发25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descr="C:\Users\Administrator\Desktop\新建文件夹 (2)\页面提取自－内政发25_页面_2.jpg页面提取自－内政发25_页面_2"/>
                    <pic:cNvPicPr>
                      <a:picLocks noChangeAspect="1"/>
                    </pic:cNvPicPr>
                  </pic:nvPicPr>
                  <pic:blipFill>
                    <a:blip r:embed="rId9"/>
                    <a:stretch>
                      <a:fillRect/>
                    </a:stretch>
                  </pic:blipFill>
                  <pic:spPr>
                    <a:xfrm>
                      <a:off x="0" y="0"/>
                      <a:ext cx="5711190" cy="8214360"/>
                    </a:xfrm>
                    <a:prstGeom prst="rect">
                      <a:avLst/>
                    </a:prstGeom>
                    <a:noFill/>
                    <a:ln>
                      <a:noFill/>
                    </a:ln>
                  </pic:spPr>
                </pic:pic>
              </a:graphicData>
            </a:graphic>
          </wp:inline>
        </w:drawing>
      </w:r>
      <w:r>
        <w:rPr>
          <w:rFonts w:hint="eastAsia" w:ascii="仿宋" w:hAnsi="仿宋" w:eastAsia="仿宋" w:cs="仿宋"/>
          <w:sz w:val="32"/>
          <w:szCs w:val="32"/>
          <w:lang w:val="en-US" w:eastAsia="zh-CN"/>
        </w:rPr>
        <w:drawing>
          <wp:inline distT="0" distB="0" distL="114300" distR="114300">
            <wp:extent cx="5689600" cy="8249285"/>
            <wp:effectExtent l="0" t="0" r="6350" b="18415"/>
            <wp:docPr id="4" name="图片 21" descr="C:\Users\Administrator\Desktop\新建文件夹 (2)\页面提取自－内政发25_页面_3.jpg页面提取自－内政发25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C:\Users\Administrator\Desktop\新建文件夹 (2)\页面提取自－内政发25_页面_3.jpg页面提取自－内政发25_页面_3"/>
                    <pic:cNvPicPr>
                      <a:picLocks noChangeAspect="1"/>
                    </pic:cNvPicPr>
                  </pic:nvPicPr>
                  <pic:blipFill>
                    <a:blip r:embed="rId10"/>
                    <a:stretch>
                      <a:fillRect/>
                    </a:stretch>
                  </pic:blipFill>
                  <pic:spPr>
                    <a:xfrm>
                      <a:off x="0" y="0"/>
                      <a:ext cx="5689600" cy="8249285"/>
                    </a:xfrm>
                    <a:prstGeom prst="rect">
                      <a:avLst/>
                    </a:prstGeom>
                    <a:noFill/>
                    <a:ln>
                      <a:noFill/>
                    </a:ln>
                  </pic:spPr>
                </pic:pic>
              </a:graphicData>
            </a:graphic>
          </wp:inline>
        </w:drawing>
      </w:r>
      <w:r>
        <w:rPr>
          <w:rFonts w:hint="eastAsia" w:ascii="仿宋" w:hAnsi="仿宋" w:eastAsia="仿宋" w:cs="仿宋"/>
          <w:sz w:val="32"/>
          <w:szCs w:val="32"/>
          <w:lang w:val="en-US" w:eastAsia="zh-CN"/>
        </w:rPr>
        <w:drawing>
          <wp:inline distT="0" distB="0" distL="114300" distR="114300">
            <wp:extent cx="5719445" cy="8238490"/>
            <wp:effectExtent l="0" t="0" r="14605" b="10160"/>
            <wp:docPr id="5" name="图片 24" descr="C:\Users\Administrator\Desktop\新建文件夹 (2)\页面提取自－内政发25_页面_4.jpg页面提取自－内政发25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4" descr="C:\Users\Administrator\Desktop\新建文件夹 (2)\页面提取自－内政发25_页面_4.jpg页面提取自－内政发25_页面_4"/>
                    <pic:cNvPicPr>
                      <a:picLocks noChangeAspect="1"/>
                    </pic:cNvPicPr>
                  </pic:nvPicPr>
                  <pic:blipFill>
                    <a:blip r:embed="rId11"/>
                    <a:stretch>
                      <a:fillRect/>
                    </a:stretch>
                  </pic:blipFill>
                  <pic:spPr>
                    <a:xfrm>
                      <a:off x="0" y="0"/>
                      <a:ext cx="5719445" cy="8238490"/>
                    </a:xfrm>
                    <a:prstGeom prst="rect">
                      <a:avLst/>
                    </a:prstGeom>
                    <a:noFill/>
                    <a:ln>
                      <a:noFill/>
                    </a:ln>
                  </pic:spPr>
                </pic:pic>
              </a:graphicData>
            </a:graphic>
          </wp:inline>
        </w:drawing>
      </w:r>
      <w:r>
        <w:rPr>
          <w:rFonts w:hint="eastAsia" w:ascii="仿宋" w:hAnsi="仿宋" w:eastAsia="仿宋" w:cs="仿宋"/>
          <w:sz w:val="32"/>
          <w:szCs w:val="32"/>
          <w:lang w:val="en-US" w:eastAsia="zh-CN"/>
        </w:rPr>
        <w:drawing>
          <wp:inline distT="0" distB="0" distL="114300" distR="114300">
            <wp:extent cx="5701665" cy="8152765"/>
            <wp:effectExtent l="0" t="0" r="13335" b="635"/>
            <wp:docPr id="6" name="图片 19" descr="C:\Users\Administrator\Desktop\新建文件夹 (2)\页面提取自－内政发25_页面_5.jpg页面提取自－内政发25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C:\Users\Administrator\Desktop\新建文件夹 (2)\页面提取自－内政发25_页面_5.jpg页面提取自－内政发25_页面_5"/>
                    <pic:cNvPicPr>
                      <a:picLocks noChangeAspect="1"/>
                    </pic:cNvPicPr>
                  </pic:nvPicPr>
                  <pic:blipFill>
                    <a:blip r:embed="rId12"/>
                    <a:stretch>
                      <a:fillRect/>
                    </a:stretch>
                  </pic:blipFill>
                  <pic:spPr>
                    <a:xfrm>
                      <a:off x="0" y="0"/>
                      <a:ext cx="5701665" cy="8152765"/>
                    </a:xfrm>
                    <a:prstGeom prst="rect">
                      <a:avLst/>
                    </a:prstGeom>
                    <a:noFill/>
                    <a:ln>
                      <a:noFill/>
                    </a:ln>
                  </pic:spPr>
                </pic:pic>
              </a:graphicData>
            </a:graphic>
          </wp:inline>
        </w:drawing>
      </w:r>
      <w:r>
        <w:rPr>
          <w:rFonts w:hint="eastAsia" w:ascii="仿宋" w:hAnsi="仿宋" w:eastAsia="仿宋" w:cs="仿宋"/>
          <w:sz w:val="32"/>
          <w:szCs w:val="32"/>
          <w:lang w:val="en-US" w:eastAsia="zh-CN"/>
        </w:rPr>
        <w:drawing>
          <wp:inline distT="0" distB="0" distL="114300" distR="114300">
            <wp:extent cx="5707380" cy="8267700"/>
            <wp:effectExtent l="0" t="0" r="7620" b="0"/>
            <wp:docPr id="7" name="图片 18" descr="C:\Users\Administrator\Desktop\新建文件夹 (2)\页面提取自－内政发25_页面_6.jpg页面提取自－内政发25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descr="C:\Users\Administrator\Desktop\新建文件夹 (2)\页面提取自－内政发25_页面_6.jpg页面提取自－内政发25_页面_6"/>
                    <pic:cNvPicPr>
                      <a:picLocks noChangeAspect="1"/>
                    </pic:cNvPicPr>
                  </pic:nvPicPr>
                  <pic:blipFill>
                    <a:blip r:embed="rId13"/>
                    <a:stretch>
                      <a:fillRect/>
                    </a:stretch>
                  </pic:blipFill>
                  <pic:spPr>
                    <a:xfrm>
                      <a:off x="0" y="0"/>
                      <a:ext cx="5707380" cy="8267700"/>
                    </a:xfrm>
                    <a:prstGeom prst="rect">
                      <a:avLst/>
                    </a:prstGeom>
                    <a:noFill/>
                    <a:ln>
                      <a:noFill/>
                    </a:ln>
                  </pic:spPr>
                </pic:pic>
              </a:graphicData>
            </a:graphic>
          </wp:inline>
        </w:drawing>
      </w:r>
      <w:bookmarkStart w:id="1" w:name="_GoBack"/>
      <w:r>
        <w:rPr>
          <w:rFonts w:hint="eastAsia" w:ascii="仿宋" w:hAnsi="仿宋" w:eastAsia="仿宋" w:cs="仿宋"/>
          <w:sz w:val="32"/>
          <w:szCs w:val="32"/>
          <w:lang w:val="en-US" w:eastAsia="zh-CN"/>
        </w:rPr>
        <w:drawing>
          <wp:inline distT="0" distB="0" distL="114300" distR="114300">
            <wp:extent cx="3313430" cy="8272780"/>
            <wp:effectExtent l="0" t="0" r="1270" b="13970"/>
            <wp:docPr id="8" name="图片 17" descr="C:\Users\Administrator\Desktop\新建文件夹 (2)\页面提取自－内政发25_页面_7.jpg页面提取自－内政发25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C:\Users\Administrator\Desktop\新建文件夹 (2)\页面提取自－内政发25_页面_7.jpg页面提取自－内政发25_页面_7"/>
                    <pic:cNvPicPr>
                      <a:picLocks noChangeAspect="1"/>
                    </pic:cNvPicPr>
                  </pic:nvPicPr>
                  <pic:blipFill>
                    <a:blip r:embed="rId14"/>
                    <a:stretch>
                      <a:fillRect/>
                    </a:stretch>
                  </pic:blipFill>
                  <pic:spPr>
                    <a:xfrm>
                      <a:off x="0" y="0"/>
                      <a:ext cx="3313430" cy="8272780"/>
                    </a:xfrm>
                    <a:prstGeom prst="rect">
                      <a:avLst/>
                    </a:prstGeom>
                    <a:noFill/>
                    <a:ln>
                      <a:noFill/>
                    </a:ln>
                  </pic:spPr>
                </pic:pic>
              </a:graphicData>
            </a:graphic>
          </wp:inline>
        </w:drawing>
      </w:r>
      <w:bookmarkEnd w:id="1"/>
    </w:p>
    <w:p>
      <w:pPr>
        <w:pStyle w:val="2"/>
        <w:ind w:left="0" w:leftChars="0" w:firstLine="0" w:firstLineChars="0"/>
        <w:rPr>
          <w:rFonts w:hint="default"/>
          <w:lang w:val="en"/>
        </w:rPr>
      </w:pPr>
    </w:p>
    <w:p>
      <w:pPr>
        <w:ind w:firstLine="600"/>
        <w:rPr>
          <w:rFonts w:hint="eastAsia" w:eastAsia="仿宋_GB2312"/>
          <w:sz w:val="32"/>
        </w:rPr>
      </w:pPr>
    </w:p>
    <w:p/>
    <w:p/>
    <w:p/>
    <w:p/>
    <w:p/>
    <w:p/>
    <w:p/>
    <w:p>
      <w:pPr>
        <w:pStyle w:val="5"/>
      </w:pPr>
    </w:p>
    <w:p/>
    <w:p/>
    <w:p>
      <w:pPr>
        <w:pStyle w:val="2"/>
      </w:pPr>
    </w:p>
    <w:p>
      <w:pPr>
        <w:pStyle w:val="5"/>
      </w:pPr>
    </w:p>
    <w:p/>
    <w:p>
      <w:pPr>
        <w:keepNext w:val="0"/>
        <w:keepLines w:val="0"/>
        <w:pageBreakBefore w:val="0"/>
        <w:widowControl w:val="0"/>
        <w:pBdr>
          <w:bottom w:val="single" w:color="FFFFFF" w:sz="4" w:space="31"/>
        </w:pBdr>
        <w:tabs>
          <w:tab w:val="left" w:pos="2700"/>
          <w:tab w:val="left" w:pos="2996"/>
          <w:tab w:val="left" w:pos="8640"/>
        </w:tabs>
        <w:kinsoku/>
        <w:wordWrap/>
        <w:overflowPunct/>
        <w:topLinePunct w:val="0"/>
        <w:autoSpaceDE/>
        <w:autoSpaceDN/>
        <w:bidi w:val="0"/>
        <w:adjustRightInd/>
        <w:snapToGrid/>
        <w:spacing w:line="579" w:lineRule="exact"/>
        <w:ind w:firstLine="0" w:firstLineChars="0"/>
        <w:textAlignment w:val="auto"/>
        <w:outlineLvl w:val="0"/>
        <w:rPr>
          <w:rFonts w:hint="eastAsia" w:ascii="仿宋" w:hAnsi="仿宋" w:eastAsia="仿宋" w:cs="仿宋"/>
          <w:sz w:val="32"/>
          <w:szCs w:val="32"/>
          <w:lang w:val="en-US" w:eastAsia="zh-CN"/>
        </w:rPr>
      </w:pPr>
    </w:p>
    <w:p>
      <w:pPr>
        <w:rPr>
          <w:rFonts w:hint="eastAsia" w:eastAsia="仿宋_GB2312"/>
          <w:sz w:val="32"/>
        </w:rPr>
      </w:pPr>
    </w:p>
    <w:p>
      <w:pPr>
        <w:pStyle w:val="2"/>
        <w:rPr>
          <w:rFonts w:hint="eastAsia" w:eastAsia="仿宋_GB2312"/>
          <w:sz w:val="32"/>
        </w:rPr>
      </w:pPr>
    </w:p>
    <w:p>
      <w:pPr>
        <w:pStyle w:val="5"/>
        <w:rPr>
          <w:rFonts w:hint="eastAsia" w:eastAsia="仿宋_GB2312"/>
          <w:sz w:val="32"/>
          <w:lang w:eastAsia="zh-CN"/>
        </w:rPr>
      </w:pPr>
    </w:p>
    <w:p>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rPr>
      </w:pPr>
    </w:p>
    <w:p>
      <w:pPr>
        <w:pStyle w:val="2"/>
        <w:rPr>
          <w:rFonts w:hint="eastAsia"/>
        </w:rPr>
      </w:pPr>
    </w:p>
    <w:p>
      <w:pPr>
        <w:pStyle w:val="11"/>
        <w:tabs>
          <w:tab w:val="left" w:pos="7560"/>
        </w:tabs>
        <w:wordWrap w:val="0"/>
        <w:ind w:left="4520" w:leftChars="2058" w:hanging="198" w:hangingChars="62"/>
        <w:jc w:val="right"/>
        <w:rPr>
          <w:rFonts w:hint="eastAsia" w:ascii="黑体" w:eastAsia="黑体"/>
        </w:rPr>
      </w:pPr>
      <w:r>
        <w:rPr>
          <w:rFonts w:hint="eastAsia" w:ascii="黑体" w:eastAsia="黑体"/>
        </w:rPr>
        <w:t xml:space="preserve">        </w:t>
      </w:r>
    </w:p>
    <w:tbl>
      <w:tblPr>
        <w:tblStyle w:val="20"/>
        <w:tblW w:w="8937" w:type="dxa"/>
        <w:tblInd w:w="123"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3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82" w:hRule="atLeast"/>
        </w:trPr>
        <w:tc>
          <w:tcPr>
            <w:tcW w:w="8937" w:type="dxa"/>
            <w:noWrap w:val="0"/>
            <w:vAlign w:val="top"/>
          </w:tcPr>
          <w:p>
            <w:pPr>
              <w:spacing w:line="400" w:lineRule="exact"/>
              <w:ind w:firstLine="280" w:firstLineChars="100"/>
              <w:rPr>
                <w:rFonts w:ascii="仿宋_GB2312" w:eastAsia="仿宋_GB2312"/>
                <w:sz w:val="28"/>
              </w:rPr>
            </w:pPr>
            <w:r>
              <w:rPr>
                <w:rFonts w:hint="eastAsia" w:ascii="仿宋_GB2312" w:eastAsia="仿宋_GB2312"/>
                <w:sz w:val="28"/>
              </w:rPr>
              <w:t>抄送：自治区党委各部门，内蒙古军区，武警内蒙古总队。</w:t>
            </w:r>
          </w:p>
          <w:p>
            <w:pPr>
              <w:keepNext w:val="0"/>
              <w:keepLines w:val="0"/>
              <w:pageBreakBefore w:val="0"/>
              <w:widowControl w:val="0"/>
              <w:kinsoku/>
              <w:wordWrap/>
              <w:overflowPunct/>
              <w:topLinePunct w:val="0"/>
              <w:autoSpaceDE/>
              <w:autoSpaceDN/>
              <w:bidi w:val="0"/>
              <w:adjustRightInd/>
              <w:snapToGrid/>
              <w:spacing w:line="400" w:lineRule="exact"/>
              <w:ind w:left="1117" w:leftChars="532" w:right="210" w:rightChars="100" w:firstLine="0" w:firstLineChars="0"/>
              <w:textAlignment w:val="auto"/>
              <w:rPr>
                <w:rFonts w:ascii="仿宋_GB2312" w:eastAsia="仿宋_GB2312"/>
                <w:sz w:val="28"/>
              </w:rPr>
            </w:pPr>
            <w:r>
              <w:rPr>
                <w:rFonts w:hint="eastAsia" w:ascii="仿宋_GB2312" w:eastAsia="仿宋_GB2312"/>
                <w:sz w:val="28"/>
              </w:rPr>
              <w:t>自治区人大常委会办公厅、政协办公厅，</w:t>
            </w:r>
            <w:r>
              <w:rPr>
                <w:rFonts w:hint="eastAsia" w:ascii="仿宋_GB2312" w:eastAsia="仿宋_GB2312"/>
                <w:sz w:val="28"/>
                <w:lang w:eastAsia="zh-CN"/>
              </w:rPr>
              <w:t>自治区监委，自治区</w:t>
            </w:r>
            <w:r>
              <w:rPr>
                <w:rFonts w:hint="eastAsia" w:ascii="仿宋_GB2312" w:eastAsia="仿宋_GB2312"/>
                <w:sz w:val="28"/>
              </w:rPr>
              <w:t>高级人民法院，检察院。</w:t>
            </w:r>
          </w:p>
          <w:p>
            <w:pPr>
              <w:spacing w:line="400" w:lineRule="exact"/>
              <w:ind w:firstLine="1148" w:firstLineChars="410"/>
              <w:rPr>
                <w:rFonts w:ascii="仿宋_GB2312" w:eastAsia="仿宋_GB2312"/>
                <w:sz w:val="28"/>
              </w:rPr>
            </w:pPr>
            <w:r>
              <w:rPr>
                <w:rFonts w:hint="eastAsia" w:ascii="仿宋_GB2312" w:eastAsia="仿宋_GB2312"/>
                <w:sz w:val="28"/>
              </w:rPr>
              <w:t>各人民团体，新闻单位。</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trPr>
        <w:tc>
          <w:tcPr>
            <w:tcW w:w="8937" w:type="dxa"/>
            <w:noWrap w:val="0"/>
            <w:vAlign w:val="top"/>
          </w:tcPr>
          <w:p>
            <w:pPr>
              <w:ind w:firstLine="280" w:firstLineChars="100"/>
              <w:jc w:val="both"/>
              <w:rPr>
                <w:rFonts w:ascii="仿宋_GB2312" w:eastAsia="仿宋_GB2312"/>
                <w:sz w:val="28"/>
              </w:rPr>
            </w:pPr>
            <w:r>
              <w:rPr>
                <w:rFonts w:hint="eastAsia" w:ascii="仿宋_GB2312" w:eastAsia="仿宋_GB2312"/>
                <w:sz w:val="28"/>
              </w:rPr>
              <w:t>内蒙古自治区人民政府办公厅文电处      202</w:t>
            </w:r>
            <w:r>
              <w:rPr>
                <w:rFonts w:hint="eastAsia" w:ascii="仿宋_GB2312" w:eastAsia="仿宋_GB2312"/>
                <w:sz w:val="28"/>
                <w:lang w:val="en-US" w:eastAsia="zh-CN"/>
              </w:rPr>
              <w:t>3</w:t>
            </w:r>
            <w:r>
              <w:rPr>
                <w:rFonts w:hint="eastAsia" w:ascii="仿宋_GB2312" w:eastAsia="仿宋_GB2312"/>
                <w:sz w:val="28"/>
              </w:rPr>
              <w:t>年</w:t>
            </w:r>
            <w:r>
              <w:rPr>
                <w:rFonts w:hint="eastAsia" w:ascii="仿宋_GB2312" w:eastAsia="仿宋_GB2312"/>
                <w:sz w:val="28"/>
                <w:lang w:val="en-US" w:eastAsia="zh-CN"/>
              </w:rPr>
              <w:t>12</w:t>
            </w:r>
            <w:r>
              <w:rPr>
                <w:rFonts w:hint="eastAsia" w:ascii="仿宋_GB2312" w:eastAsia="仿宋_GB2312"/>
                <w:sz w:val="28"/>
              </w:rPr>
              <w:t>月</w:t>
            </w:r>
            <w:r>
              <w:rPr>
                <w:rFonts w:hint="eastAsia" w:ascii="仿宋_GB2312" w:eastAsia="仿宋_GB2312"/>
                <w:sz w:val="28"/>
                <w:lang w:val="en-US" w:eastAsia="zh-CN"/>
              </w:rPr>
              <w:t>29</w:t>
            </w:r>
            <w:r>
              <w:rPr>
                <w:rFonts w:hint="eastAsia" w:ascii="仿宋_GB2312" w:eastAsia="仿宋_GB2312"/>
                <w:sz w:val="28"/>
              </w:rPr>
              <w:t>日印发</w:t>
            </w:r>
          </w:p>
        </w:tc>
      </w:tr>
    </w:tbl>
    <w:p>
      <w:pPr>
        <w:keepNext w:val="0"/>
        <w:keepLines w:val="0"/>
        <w:pageBreakBefore w:val="0"/>
        <w:widowControl w:val="0"/>
        <w:kinsoku/>
        <w:wordWrap/>
        <w:overflowPunct/>
        <w:topLinePunct w:val="0"/>
        <w:autoSpaceDE/>
        <w:autoSpaceDN/>
        <w:bidi w:val="0"/>
        <w:adjustRightInd/>
        <w:snapToGrid/>
        <w:spacing w:line="20" w:lineRule="exact"/>
        <w:textAlignment w:val="auto"/>
      </w:pPr>
    </w:p>
    <w:p>
      <w:pPr>
        <w:spacing w:line="20" w:lineRule="exact"/>
        <w:rPr>
          <w:rFonts w:hint="eastAsia"/>
        </w:rPr>
      </w:pPr>
      <w:r>
        <w:rPr>
          <w:rFonts w:hint="eastAsia" w:eastAsia="仿宋_GB2312"/>
          <w:sz w:val="32"/>
          <w:lang w:eastAsia="zh-CN"/>
        </w:rPr>
        <w:drawing>
          <wp:anchor distT="0" distB="0" distL="114300" distR="114300" simplePos="0" relativeHeight="251659264" behindDoc="0" locked="0" layoutInCell="1" allowOverlap="1">
            <wp:simplePos x="0" y="0"/>
            <wp:positionH relativeFrom="column">
              <wp:posOffset>3517265</wp:posOffset>
            </wp:positionH>
            <wp:positionV relativeFrom="paragraph">
              <wp:posOffset>103505</wp:posOffset>
            </wp:positionV>
            <wp:extent cx="1816100" cy="432435"/>
            <wp:effectExtent l="0" t="0" r="12700" b="5715"/>
            <wp:wrapSquare wrapText="bothSides"/>
            <wp:docPr id="1" name="图片 5" descr="NZF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NZF25"/>
                    <pic:cNvPicPr>
                      <a:picLocks noChangeAspect="1"/>
                    </pic:cNvPicPr>
                  </pic:nvPicPr>
                  <pic:blipFill>
                    <a:blip r:embed="rId15"/>
                    <a:stretch>
                      <a:fillRect/>
                    </a:stretch>
                  </pic:blipFill>
                  <pic:spPr>
                    <a:xfrm>
                      <a:off x="0" y="0"/>
                      <a:ext cx="1816100" cy="432435"/>
                    </a:xfrm>
                    <a:prstGeom prst="rect">
                      <a:avLst/>
                    </a:prstGeom>
                    <a:noFill/>
                    <a:ln>
                      <a:noFill/>
                    </a:ln>
                  </pic:spPr>
                </pic:pic>
              </a:graphicData>
            </a:graphic>
          </wp:anchor>
        </w:drawing>
      </w:r>
    </w:p>
    <w:sectPr>
      <w:headerReference r:id="rId3" w:type="default"/>
      <w:footerReference r:id="rId5" w:type="default"/>
      <w:headerReference r:id="rId4" w:type="even"/>
      <w:footerReference r:id="rId6" w:type="even"/>
      <w:pgSz w:w="11906" w:h="16838"/>
      <w:pgMar w:top="2098" w:right="1474" w:bottom="1701" w:left="1474" w:header="851" w:footer="1417" w:gutter="0"/>
      <w:paperSrc/>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ESI仿宋-GB2312">
    <w:altName w:val="仿宋"/>
    <w:panose1 w:val="02000500000000000000"/>
    <w:charset w:val="86"/>
    <w:family w:val="auto"/>
    <w:pitch w:val="default"/>
    <w:sig w:usb0="800002AF" w:usb1="084F6CF8" w:usb2="00000010"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Liberation Sans">
    <w:altName w:val="Arial Black"/>
    <w:panose1 w:val="020B0604020202020204"/>
    <w:charset w:val="00"/>
    <w:family w:val="swiss"/>
    <w:pitch w:val="default"/>
    <w:sig w:usb0="A00002AF" w:usb1="500078FB" w:usb2="00000000" w:usb3="00000000" w:csb0="6000009F" w:csb1="DFD70000"/>
  </w:font>
  <w:font w:name="Noto Sans CJK SC Regular">
    <w:altName w:val="宋体"/>
    <w:panose1 w:val="020B0500000000000000"/>
    <w:charset w:val="86"/>
    <w:family w:val="auto"/>
    <w:pitch w:val="default"/>
    <w:sig w:usb0="30000003" w:usb1="2BDF3C10" w:usb2="00000016" w:usb3="00000000" w:csb0="602E0107" w:csb1="00000000"/>
  </w:font>
  <w:font w:name="Mongolian Baiti">
    <w:panose1 w:val="03000500000000000000"/>
    <w:charset w:val="00"/>
    <w:family w:val="script"/>
    <w:pitch w:val="default"/>
    <w:sig w:usb0="80000023" w:usb1="00000000" w:usb2="00020000" w:usb3="00000000" w:csb0="00000001" w:csb1="00000000"/>
  </w:font>
  <w:font w:name="华文仿宋">
    <w:altName w:val="方正仿宋_GBK"/>
    <w:panose1 w:val="02010600040101010101"/>
    <w:charset w:val="00"/>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auto"/>
    <w:pitch w:val="default"/>
    <w:sig w:usb0="A00002AF" w:usb1="400078FB" w:usb2="00000000" w:usb3="00000000" w:csb0="6000009F" w:csb1="DFD7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page" w:x="9452" w:y="-23"/>
      <w:rPr>
        <w:rStyle w:val="23"/>
        <w:rFonts w:hint="eastAsia" w:ascii="宋体" w:hAnsi="宋体"/>
        <w:sz w:val="28"/>
        <w:szCs w:val="28"/>
      </w:rPr>
    </w:pPr>
    <w:r>
      <w:rPr>
        <w:rFonts w:hint="eastAsia" w:ascii="宋体" w:hAnsi="宋体"/>
        <w:sz w:val="28"/>
        <w:szCs w:val="28"/>
      </w:rPr>
      <w:fldChar w:fldCharType="begin"/>
    </w:r>
    <w:r>
      <w:rPr>
        <w:rStyle w:val="23"/>
        <w:rFonts w:hint="eastAsia" w:ascii="宋体" w:hAnsi="宋体"/>
        <w:sz w:val="28"/>
        <w:szCs w:val="28"/>
      </w:rPr>
      <w:instrText xml:space="preserve">PAGE  </w:instrText>
    </w:r>
    <w:r>
      <w:rPr>
        <w:rFonts w:hint="eastAsia" w:ascii="宋体" w:hAnsi="宋体"/>
        <w:sz w:val="28"/>
        <w:szCs w:val="28"/>
      </w:rPr>
      <w:fldChar w:fldCharType="separate"/>
    </w:r>
    <w:r>
      <w:rPr>
        <w:rStyle w:val="23"/>
        <w:rFonts w:ascii="宋体" w:hAnsi="宋体"/>
        <w:sz w:val="28"/>
        <w:szCs w:val="28"/>
        <w:lang/>
      </w:rPr>
      <w:t>- 1 -</w:t>
    </w:r>
    <w:r>
      <w:rPr>
        <w:rFonts w:hint="eastAsia" w:ascii="宋体" w:hAnsi="宋体"/>
        <w:sz w:val="28"/>
        <w:szCs w:val="28"/>
      </w:rPr>
      <w:fldChar w:fldCharType="end"/>
    </w:r>
  </w:p>
  <w:p>
    <w:pPr>
      <w:pStyle w:val="1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page" w:x="1892" w:y="-23"/>
      <w:rPr>
        <w:rStyle w:val="23"/>
        <w:rFonts w:ascii="宋体" w:hAnsi="宋体"/>
        <w:sz w:val="28"/>
        <w:szCs w:val="28"/>
      </w:rPr>
    </w:pPr>
    <w:r>
      <w:rPr>
        <w:rFonts w:ascii="宋体" w:hAnsi="宋体"/>
        <w:sz w:val="28"/>
        <w:szCs w:val="28"/>
      </w:rPr>
      <w:fldChar w:fldCharType="begin"/>
    </w:r>
    <w:r>
      <w:rPr>
        <w:rStyle w:val="23"/>
        <w:rFonts w:ascii="宋体" w:hAnsi="宋体"/>
        <w:sz w:val="28"/>
        <w:szCs w:val="28"/>
      </w:rPr>
      <w:instrText xml:space="preserve">PAGE  </w:instrText>
    </w:r>
    <w:r>
      <w:rPr>
        <w:rFonts w:ascii="宋体" w:hAnsi="宋体"/>
        <w:sz w:val="28"/>
        <w:szCs w:val="28"/>
      </w:rPr>
      <w:fldChar w:fldCharType="separate"/>
    </w:r>
    <w:r>
      <w:rPr>
        <w:rStyle w:val="23"/>
        <w:rFonts w:ascii="宋体" w:hAnsi="宋体"/>
        <w:sz w:val="28"/>
        <w:szCs w:val="28"/>
        <w:lang/>
      </w:rPr>
      <w:t>- 2 -</w:t>
    </w:r>
    <w:r>
      <w:rPr>
        <w:rFonts w:ascii="宋体" w:hAnsi="宋体"/>
        <w:sz w:val="28"/>
        <w:szCs w:val="28"/>
      </w:rPr>
      <w:fldChar w:fldCharType="end"/>
    </w:r>
  </w:p>
  <w:p>
    <w:pPr>
      <w:pStyle w:val="1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evenAndOddHeaders w:val="1"/>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74F"/>
    <w:rsid w:val="0000053B"/>
    <w:rsid w:val="00000BC8"/>
    <w:rsid w:val="00000D35"/>
    <w:rsid w:val="00000E8A"/>
    <w:rsid w:val="00001A5E"/>
    <w:rsid w:val="0001025F"/>
    <w:rsid w:val="00010E72"/>
    <w:rsid w:val="00010FBD"/>
    <w:rsid w:val="000134B5"/>
    <w:rsid w:val="0001572E"/>
    <w:rsid w:val="0001671F"/>
    <w:rsid w:val="0001751F"/>
    <w:rsid w:val="00017973"/>
    <w:rsid w:val="00017C56"/>
    <w:rsid w:val="00017C8E"/>
    <w:rsid w:val="00021290"/>
    <w:rsid w:val="000228A4"/>
    <w:rsid w:val="00024FC9"/>
    <w:rsid w:val="00025291"/>
    <w:rsid w:val="0003004C"/>
    <w:rsid w:val="000305B6"/>
    <w:rsid w:val="00031020"/>
    <w:rsid w:val="0003200E"/>
    <w:rsid w:val="0003284C"/>
    <w:rsid w:val="000358F5"/>
    <w:rsid w:val="00036CC9"/>
    <w:rsid w:val="00037A1D"/>
    <w:rsid w:val="0004119F"/>
    <w:rsid w:val="00041495"/>
    <w:rsid w:val="00043109"/>
    <w:rsid w:val="00043BA4"/>
    <w:rsid w:val="00045126"/>
    <w:rsid w:val="00047737"/>
    <w:rsid w:val="0005120B"/>
    <w:rsid w:val="00053149"/>
    <w:rsid w:val="00055C21"/>
    <w:rsid w:val="00056556"/>
    <w:rsid w:val="00060597"/>
    <w:rsid w:val="00060CE0"/>
    <w:rsid w:val="000615CF"/>
    <w:rsid w:val="0006347A"/>
    <w:rsid w:val="000671EE"/>
    <w:rsid w:val="00070196"/>
    <w:rsid w:val="000701C3"/>
    <w:rsid w:val="00071DE3"/>
    <w:rsid w:val="00071E83"/>
    <w:rsid w:val="0007324B"/>
    <w:rsid w:val="00073492"/>
    <w:rsid w:val="00074623"/>
    <w:rsid w:val="00076F96"/>
    <w:rsid w:val="00082970"/>
    <w:rsid w:val="0008397E"/>
    <w:rsid w:val="00085643"/>
    <w:rsid w:val="00090E87"/>
    <w:rsid w:val="00090EB2"/>
    <w:rsid w:val="00097E64"/>
    <w:rsid w:val="000A1E68"/>
    <w:rsid w:val="000A2307"/>
    <w:rsid w:val="000A26F8"/>
    <w:rsid w:val="000A3DA4"/>
    <w:rsid w:val="000A51DB"/>
    <w:rsid w:val="000A7F88"/>
    <w:rsid w:val="000B0241"/>
    <w:rsid w:val="000B182B"/>
    <w:rsid w:val="000B2C2B"/>
    <w:rsid w:val="000B318D"/>
    <w:rsid w:val="000B483E"/>
    <w:rsid w:val="000B4DFB"/>
    <w:rsid w:val="000B76CD"/>
    <w:rsid w:val="000D1918"/>
    <w:rsid w:val="000D2276"/>
    <w:rsid w:val="000D46E6"/>
    <w:rsid w:val="000D4B7C"/>
    <w:rsid w:val="000E189F"/>
    <w:rsid w:val="000E242A"/>
    <w:rsid w:val="000E2DE0"/>
    <w:rsid w:val="000E4A4D"/>
    <w:rsid w:val="000E5531"/>
    <w:rsid w:val="000E6931"/>
    <w:rsid w:val="000F0166"/>
    <w:rsid w:val="000F1D11"/>
    <w:rsid w:val="000F3390"/>
    <w:rsid w:val="000F3565"/>
    <w:rsid w:val="000F3786"/>
    <w:rsid w:val="000F3C60"/>
    <w:rsid w:val="000F7B4B"/>
    <w:rsid w:val="00100F1E"/>
    <w:rsid w:val="00104732"/>
    <w:rsid w:val="00104FB1"/>
    <w:rsid w:val="0010515D"/>
    <w:rsid w:val="001106F2"/>
    <w:rsid w:val="00110B09"/>
    <w:rsid w:val="001116CA"/>
    <w:rsid w:val="0011191E"/>
    <w:rsid w:val="001147E4"/>
    <w:rsid w:val="00114AC4"/>
    <w:rsid w:val="00114FD2"/>
    <w:rsid w:val="001166E7"/>
    <w:rsid w:val="00117691"/>
    <w:rsid w:val="0012067D"/>
    <w:rsid w:val="00120FA6"/>
    <w:rsid w:val="00121523"/>
    <w:rsid w:val="00121A80"/>
    <w:rsid w:val="0012298D"/>
    <w:rsid w:val="00124296"/>
    <w:rsid w:val="001243C4"/>
    <w:rsid w:val="0012798F"/>
    <w:rsid w:val="00127B89"/>
    <w:rsid w:val="00127D04"/>
    <w:rsid w:val="001303D3"/>
    <w:rsid w:val="001316F8"/>
    <w:rsid w:val="001332BC"/>
    <w:rsid w:val="001340AD"/>
    <w:rsid w:val="0013461A"/>
    <w:rsid w:val="00137385"/>
    <w:rsid w:val="00140625"/>
    <w:rsid w:val="00142107"/>
    <w:rsid w:val="00145C0B"/>
    <w:rsid w:val="00145D2E"/>
    <w:rsid w:val="00146D53"/>
    <w:rsid w:val="00147907"/>
    <w:rsid w:val="00147A06"/>
    <w:rsid w:val="00151F28"/>
    <w:rsid w:val="00153017"/>
    <w:rsid w:val="00155A0E"/>
    <w:rsid w:val="001602EE"/>
    <w:rsid w:val="001608F4"/>
    <w:rsid w:val="00163D64"/>
    <w:rsid w:val="0016554C"/>
    <w:rsid w:val="00166461"/>
    <w:rsid w:val="0016715A"/>
    <w:rsid w:val="001679C2"/>
    <w:rsid w:val="00170824"/>
    <w:rsid w:val="0017273F"/>
    <w:rsid w:val="00172ABF"/>
    <w:rsid w:val="00173AA9"/>
    <w:rsid w:val="00177B68"/>
    <w:rsid w:val="00180CF8"/>
    <w:rsid w:val="00182DBF"/>
    <w:rsid w:val="00183AA6"/>
    <w:rsid w:val="001844AF"/>
    <w:rsid w:val="00184638"/>
    <w:rsid w:val="00187037"/>
    <w:rsid w:val="00194319"/>
    <w:rsid w:val="001948D4"/>
    <w:rsid w:val="00197198"/>
    <w:rsid w:val="001A0A30"/>
    <w:rsid w:val="001A102B"/>
    <w:rsid w:val="001A2BD2"/>
    <w:rsid w:val="001A3639"/>
    <w:rsid w:val="001A72B0"/>
    <w:rsid w:val="001B2E25"/>
    <w:rsid w:val="001B36FF"/>
    <w:rsid w:val="001B6A85"/>
    <w:rsid w:val="001C21AB"/>
    <w:rsid w:val="001C291D"/>
    <w:rsid w:val="001C2E2C"/>
    <w:rsid w:val="001C2FB0"/>
    <w:rsid w:val="001C3230"/>
    <w:rsid w:val="001C4131"/>
    <w:rsid w:val="001C472D"/>
    <w:rsid w:val="001D0ADB"/>
    <w:rsid w:val="001D2A39"/>
    <w:rsid w:val="001D3381"/>
    <w:rsid w:val="001D38D9"/>
    <w:rsid w:val="001D42FD"/>
    <w:rsid w:val="001D50C7"/>
    <w:rsid w:val="001D62F3"/>
    <w:rsid w:val="001E1712"/>
    <w:rsid w:val="001E3AE1"/>
    <w:rsid w:val="001E4564"/>
    <w:rsid w:val="001E463E"/>
    <w:rsid w:val="001E48FC"/>
    <w:rsid w:val="001E51E8"/>
    <w:rsid w:val="001E5A4A"/>
    <w:rsid w:val="001F077E"/>
    <w:rsid w:val="001F275C"/>
    <w:rsid w:val="001F4B62"/>
    <w:rsid w:val="001F53DE"/>
    <w:rsid w:val="002014F1"/>
    <w:rsid w:val="002016DC"/>
    <w:rsid w:val="00202305"/>
    <w:rsid w:val="002037DD"/>
    <w:rsid w:val="00203FE2"/>
    <w:rsid w:val="00205C6F"/>
    <w:rsid w:val="00211133"/>
    <w:rsid w:val="002112BA"/>
    <w:rsid w:val="00211B40"/>
    <w:rsid w:val="0021430F"/>
    <w:rsid w:val="0022010B"/>
    <w:rsid w:val="00222BE8"/>
    <w:rsid w:val="00225BC5"/>
    <w:rsid w:val="00226765"/>
    <w:rsid w:val="002301CC"/>
    <w:rsid w:val="00230DF7"/>
    <w:rsid w:val="00233CA4"/>
    <w:rsid w:val="00237083"/>
    <w:rsid w:val="00237D8D"/>
    <w:rsid w:val="002438BD"/>
    <w:rsid w:val="00244F58"/>
    <w:rsid w:val="002502FA"/>
    <w:rsid w:val="002508F6"/>
    <w:rsid w:val="00253497"/>
    <w:rsid w:val="00253505"/>
    <w:rsid w:val="002537D8"/>
    <w:rsid w:val="00253D8D"/>
    <w:rsid w:val="00254C91"/>
    <w:rsid w:val="0026009A"/>
    <w:rsid w:val="00260B18"/>
    <w:rsid w:val="00261C1B"/>
    <w:rsid w:val="00264B5A"/>
    <w:rsid w:val="00265F33"/>
    <w:rsid w:val="002701FE"/>
    <w:rsid w:val="00271599"/>
    <w:rsid w:val="002750B4"/>
    <w:rsid w:val="002755E6"/>
    <w:rsid w:val="00277086"/>
    <w:rsid w:val="0027732C"/>
    <w:rsid w:val="00284880"/>
    <w:rsid w:val="00286092"/>
    <w:rsid w:val="00290135"/>
    <w:rsid w:val="00295857"/>
    <w:rsid w:val="0029606D"/>
    <w:rsid w:val="002973C7"/>
    <w:rsid w:val="002A0CAD"/>
    <w:rsid w:val="002A32E1"/>
    <w:rsid w:val="002A3E00"/>
    <w:rsid w:val="002A5246"/>
    <w:rsid w:val="002A64B4"/>
    <w:rsid w:val="002A67EB"/>
    <w:rsid w:val="002A7BF8"/>
    <w:rsid w:val="002B0F91"/>
    <w:rsid w:val="002B4292"/>
    <w:rsid w:val="002B4C83"/>
    <w:rsid w:val="002B574F"/>
    <w:rsid w:val="002C0358"/>
    <w:rsid w:val="002C048B"/>
    <w:rsid w:val="002C1222"/>
    <w:rsid w:val="002C2F22"/>
    <w:rsid w:val="002C409D"/>
    <w:rsid w:val="002C41C0"/>
    <w:rsid w:val="002C4FC3"/>
    <w:rsid w:val="002C5B09"/>
    <w:rsid w:val="002C6BFF"/>
    <w:rsid w:val="002D063C"/>
    <w:rsid w:val="002D2CF6"/>
    <w:rsid w:val="002D31DC"/>
    <w:rsid w:val="002D3F3C"/>
    <w:rsid w:val="002D4032"/>
    <w:rsid w:val="002D5A5E"/>
    <w:rsid w:val="002D7462"/>
    <w:rsid w:val="002E0919"/>
    <w:rsid w:val="002E2A33"/>
    <w:rsid w:val="002E2F22"/>
    <w:rsid w:val="002E3CC3"/>
    <w:rsid w:val="002F5BA9"/>
    <w:rsid w:val="00301AC3"/>
    <w:rsid w:val="00302690"/>
    <w:rsid w:val="00302982"/>
    <w:rsid w:val="00303418"/>
    <w:rsid w:val="00316104"/>
    <w:rsid w:val="00317237"/>
    <w:rsid w:val="003204F2"/>
    <w:rsid w:val="00320B19"/>
    <w:rsid w:val="00321960"/>
    <w:rsid w:val="00322E30"/>
    <w:rsid w:val="00324C04"/>
    <w:rsid w:val="003340DF"/>
    <w:rsid w:val="00334343"/>
    <w:rsid w:val="003347A0"/>
    <w:rsid w:val="00336F88"/>
    <w:rsid w:val="00340FF0"/>
    <w:rsid w:val="00341A6E"/>
    <w:rsid w:val="00342CC3"/>
    <w:rsid w:val="00343141"/>
    <w:rsid w:val="00343E0C"/>
    <w:rsid w:val="00344DA3"/>
    <w:rsid w:val="00350F9A"/>
    <w:rsid w:val="00351987"/>
    <w:rsid w:val="00351F4C"/>
    <w:rsid w:val="00352A64"/>
    <w:rsid w:val="0035334E"/>
    <w:rsid w:val="003557E4"/>
    <w:rsid w:val="00361A29"/>
    <w:rsid w:val="0036715B"/>
    <w:rsid w:val="00367E4A"/>
    <w:rsid w:val="003707DE"/>
    <w:rsid w:val="00371465"/>
    <w:rsid w:val="00371A84"/>
    <w:rsid w:val="0037414E"/>
    <w:rsid w:val="0037427E"/>
    <w:rsid w:val="00375606"/>
    <w:rsid w:val="00381A7A"/>
    <w:rsid w:val="00385438"/>
    <w:rsid w:val="003878A5"/>
    <w:rsid w:val="00390619"/>
    <w:rsid w:val="00390C49"/>
    <w:rsid w:val="0039202C"/>
    <w:rsid w:val="00392B94"/>
    <w:rsid w:val="00393F4B"/>
    <w:rsid w:val="00394377"/>
    <w:rsid w:val="003948FC"/>
    <w:rsid w:val="003978C8"/>
    <w:rsid w:val="003A0463"/>
    <w:rsid w:val="003A0C24"/>
    <w:rsid w:val="003A2485"/>
    <w:rsid w:val="003A264D"/>
    <w:rsid w:val="003A3121"/>
    <w:rsid w:val="003A31A0"/>
    <w:rsid w:val="003A326C"/>
    <w:rsid w:val="003A3696"/>
    <w:rsid w:val="003A42FA"/>
    <w:rsid w:val="003A5841"/>
    <w:rsid w:val="003B1AA3"/>
    <w:rsid w:val="003B32B0"/>
    <w:rsid w:val="003B59D9"/>
    <w:rsid w:val="003C1EB9"/>
    <w:rsid w:val="003C3249"/>
    <w:rsid w:val="003C3EA0"/>
    <w:rsid w:val="003C419C"/>
    <w:rsid w:val="003C41EC"/>
    <w:rsid w:val="003C4942"/>
    <w:rsid w:val="003D01EF"/>
    <w:rsid w:val="003D14CC"/>
    <w:rsid w:val="003D3B34"/>
    <w:rsid w:val="003D4147"/>
    <w:rsid w:val="003D46AE"/>
    <w:rsid w:val="003E323B"/>
    <w:rsid w:val="003E39D4"/>
    <w:rsid w:val="003E549A"/>
    <w:rsid w:val="003E5A89"/>
    <w:rsid w:val="003F1F24"/>
    <w:rsid w:val="003F595E"/>
    <w:rsid w:val="003F6574"/>
    <w:rsid w:val="003F6E09"/>
    <w:rsid w:val="003F728E"/>
    <w:rsid w:val="00402EDB"/>
    <w:rsid w:val="004100FD"/>
    <w:rsid w:val="0041232A"/>
    <w:rsid w:val="004125FC"/>
    <w:rsid w:val="00412AD9"/>
    <w:rsid w:val="00415492"/>
    <w:rsid w:val="004178C8"/>
    <w:rsid w:val="00423C35"/>
    <w:rsid w:val="004278D4"/>
    <w:rsid w:val="00430D45"/>
    <w:rsid w:val="00431DA3"/>
    <w:rsid w:val="00432A0C"/>
    <w:rsid w:val="00433DE5"/>
    <w:rsid w:val="00437A54"/>
    <w:rsid w:val="00442031"/>
    <w:rsid w:val="004443C8"/>
    <w:rsid w:val="0044481F"/>
    <w:rsid w:val="004454F7"/>
    <w:rsid w:val="00450079"/>
    <w:rsid w:val="004504E7"/>
    <w:rsid w:val="004525EB"/>
    <w:rsid w:val="0045373C"/>
    <w:rsid w:val="00453C0B"/>
    <w:rsid w:val="00456071"/>
    <w:rsid w:val="00456737"/>
    <w:rsid w:val="00456A79"/>
    <w:rsid w:val="004571D9"/>
    <w:rsid w:val="00461EDE"/>
    <w:rsid w:val="004638A8"/>
    <w:rsid w:val="00470220"/>
    <w:rsid w:val="00471E78"/>
    <w:rsid w:val="0047252B"/>
    <w:rsid w:val="00472C32"/>
    <w:rsid w:val="00472D58"/>
    <w:rsid w:val="00473996"/>
    <w:rsid w:val="0047592F"/>
    <w:rsid w:val="004767E9"/>
    <w:rsid w:val="00476AF1"/>
    <w:rsid w:val="00477EF4"/>
    <w:rsid w:val="004823A5"/>
    <w:rsid w:val="00484559"/>
    <w:rsid w:val="004847F6"/>
    <w:rsid w:val="004852B6"/>
    <w:rsid w:val="004854B1"/>
    <w:rsid w:val="00486324"/>
    <w:rsid w:val="004876D3"/>
    <w:rsid w:val="004909BB"/>
    <w:rsid w:val="0049197F"/>
    <w:rsid w:val="00493384"/>
    <w:rsid w:val="00493DD9"/>
    <w:rsid w:val="00496CF3"/>
    <w:rsid w:val="00496D57"/>
    <w:rsid w:val="004A135E"/>
    <w:rsid w:val="004A373F"/>
    <w:rsid w:val="004A464E"/>
    <w:rsid w:val="004A468A"/>
    <w:rsid w:val="004A4859"/>
    <w:rsid w:val="004B0832"/>
    <w:rsid w:val="004B1D23"/>
    <w:rsid w:val="004B5CC9"/>
    <w:rsid w:val="004B72BC"/>
    <w:rsid w:val="004C0FC4"/>
    <w:rsid w:val="004C1246"/>
    <w:rsid w:val="004C1EC2"/>
    <w:rsid w:val="004C4F15"/>
    <w:rsid w:val="004C61B8"/>
    <w:rsid w:val="004C68AB"/>
    <w:rsid w:val="004C7700"/>
    <w:rsid w:val="004D313F"/>
    <w:rsid w:val="004D3D71"/>
    <w:rsid w:val="004D4FBD"/>
    <w:rsid w:val="004E1031"/>
    <w:rsid w:val="004E16F4"/>
    <w:rsid w:val="004E2788"/>
    <w:rsid w:val="004E28A4"/>
    <w:rsid w:val="004E3E2A"/>
    <w:rsid w:val="004E441F"/>
    <w:rsid w:val="004F0E59"/>
    <w:rsid w:val="004F1A93"/>
    <w:rsid w:val="004F27DA"/>
    <w:rsid w:val="004F29A2"/>
    <w:rsid w:val="004F2EAE"/>
    <w:rsid w:val="004F2FDA"/>
    <w:rsid w:val="004F49DE"/>
    <w:rsid w:val="004F4C83"/>
    <w:rsid w:val="004F564A"/>
    <w:rsid w:val="004F6088"/>
    <w:rsid w:val="0050055F"/>
    <w:rsid w:val="00501A8E"/>
    <w:rsid w:val="00502983"/>
    <w:rsid w:val="005045F2"/>
    <w:rsid w:val="0051102B"/>
    <w:rsid w:val="0051110B"/>
    <w:rsid w:val="00513E02"/>
    <w:rsid w:val="005141F0"/>
    <w:rsid w:val="00514727"/>
    <w:rsid w:val="0051691A"/>
    <w:rsid w:val="005216DB"/>
    <w:rsid w:val="00522BE1"/>
    <w:rsid w:val="00525134"/>
    <w:rsid w:val="00527055"/>
    <w:rsid w:val="00527860"/>
    <w:rsid w:val="005302E8"/>
    <w:rsid w:val="0053697D"/>
    <w:rsid w:val="00537C60"/>
    <w:rsid w:val="005403BB"/>
    <w:rsid w:val="00540508"/>
    <w:rsid w:val="00541462"/>
    <w:rsid w:val="00545692"/>
    <w:rsid w:val="00547939"/>
    <w:rsid w:val="0055006E"/>
    <w:rsid w:val="005528A4"/>
    <w:rsid w:val="0055343F"/>
    <w:rsid w:val="005538B1"/>
    <w:rsid w:val="005570A3"/>
    <w:rsid w:val="00557BB6"/>
    <w:rsid w:val="005617E0"/>
    <w:rsid w:val="005623D2"/>
    <w:rsid w:val="0056793D"/>
    <w:rsid w:val="00570476"/>
    <w:rsid w:val="005758B0"/>
    <w:rsid w:val="0057593B"/>
    <w:rsid w:val="005761DA"/>
    <w:rsid w:val="00576B9B"/>
    <w:rsid w:val="005775A5"/>
    <w:rsid w:val="00577A94"/>
    <w:rsid w:val="00577CD6"/>
    <w:rsid w:val="00581C4B"/>
    <w:rsid w:val="005820C9"/>
    <w:rsid w:val="005847C1"/>
    <w:rsid w:val="005903E6"/>
    <w:rsid w:val="005906A6"/>
    <w:rsid w:val="00590E74"/>
    <w:rsid w:val="00592C6D"/>
    <w:rsid w:val="00593B63"/>
    <w:rsid w:val="005A0A2C"/>
    <w:rsid w:val="005A1F8D"/>
    <w:rsid w:val="005A67BB"/>
    <w:rsid w:val="005A740E"/>
    <w:rsid w:val="005B0120"/>
    <w:rsid w:val="005B0BCC"/>
    <w:rsid w:val="005B2090"/>
    <w:rsid w:val="005B2A3B"/>
    <w:rsid w:val="005B2AFE"/>
    <w:rsid w:val="005B39F8"/>
    <w:rsid w:val="005B3F4F"/>
    <w:rsid w:val="005C0B1E"/>
    <w:rsid w:val="005C2B4E"/>
    <w:rsid w:val="005C663F"/>
    <w:rsid w:val="005C79E2"/>
    <w:rsid w:val="005D07B3"/>
    <w:rsid w:val="005D1611"/>
    <w:rsid w:val="005E5234"/>
    <w:rsid w:val="005E7F3F"/>
    <w:rsid w:val="005F6CAA"/>
    <w:rsid w:val="00602DE5"/>
    <w:rsid w:val="0060451F"/>
    <w:rsid w:val="006049B5"/>
    <w:rsid w:val="006054BF"/>
    <w:rsid w:val="0060556C"/>
    <w:rsid w:val="00605FB9"/>
    <w:rsid w:val="006077DA"/>
    <w:rsid w:val="00613495"/>
    <w:rsid w:val="006138A9"/>
    <w:rsid w:val="00616699"/>
    <w:rsid w:val="006217C9"/>
    <w:rsid w:val="006217CD"/>
    <w:rsid w:val="00622118"/>
    <w:rsid w:val="00622A7A"/>
    <w:rsid w:val="00623F3E"/>
    <w:rsid w:val="00626C25"/>
    <w:rsid w:val="006302E7"/>
    <w:rsid w:val="0063404D"/>
    <w:rsid w:val="006354DB"/>
    <w:rsid w:val="00637C57"/>
    <w:rsid w:val="00640710"/>
    <w:rsid w:val="00642967"/>
    <w:rsid w:val="00643C82"/>
    <w:rsid w:val="00650291"/>
    <w:rsid w:val="006504F8"/>
    <w:rsid w:val="00655583"/>
    <w:rsid w:val="00657A43"/>
    <w:rsid w:val="00660860"/>
    <w:rsid w:val="00660BC7"/>
    <w:rsid w:val="0066177F"/>
    <w:rsid w:val="00661FD1"/>
    <w:rsid w:val="006631A6"/>
    <w:rsid w:val="006635EA"/>
    <w:rsid w:val="0066581C"/>
    <w:rsid w:val="00670F37"/>
    <w:rsid w:val="00674510"/>
    <w:rsid w:val="006751BD"/>
    <w:rsid w:val="0067548C"/>
    <w:rsid w:val="0068029A"/>
    <w:rsid w:val="00684358"/>
    <w:rsid w:val="00686D4F"/>
    <w:rsid w:val="00687BC5"/>
    <w:rsid w:val="00691763"/>
    <w:rsid w:val="0069233D"/>
    <w:rsid w:val="006A28D5"/>
    <w:rsid w:val="006A3076"/>
    <w:rsid w:val="006A31DB"/>
    <w:rsid w:val="006A3B57"/>
    <w:rsid w:val="006A4BE5"/>
    <w:rsid w:val="006A55AD"/>
    <w:rsid w:val="006A65EF"/>
    <w:rsid w:val="006C492D"/>
    <w:rsid w:val="006C6369"/>
    <w:rsid w:val="006D2826"/>
    <w:rsid w:val="006D2F1F"/>
    <w:rsid w:val="006D44DF"/>
    <w:rsid w:val="006D582C"/>
    <w:rsid w:val="006D6106"/>
    <w:rsid w:val="006E16EF"/>
    <w:rsid w:val="006E58B8"/>
    <w:rsid w:val="006E628F"/>
    <w:rsid w:val="006E7D08"/>
    <w:rsid w:val="006F0642"/>
    <w:rsid w:val="006F069F"/>
    <w:rsid w:val="006F0977"/>
    <w:rsid w:val="006F19A2"/>
    <w:rsid w:val="006F2A08"/>
    <w:rsid w:val="006F320A"/>
    <w:rsid w:val="006F405C"/>
    <w:rsid w:val="006F4AF1"/>
    <w:rsid w:val="006F6C03"/>
    <w:rsid w:val="006F793B"/>
    <w:rsid w:val="006F7A1E"/>
    <w:rsid w:val="007014BE"/>
    <w:rsid w:val="00704458"/>
    <w:rsid w:val="00705A3B"/>
    <w:rsid w:val="0070677A"/>
    <w:rsid w:val="00707093"/>
    <w:rsid w:val="00707748"/>
    <w:rsid w:val="00707A12"/>
    <w:rsid w:val="007103AB"/>
    <w:rsid w:val="007107BA"/>
    <w:rsid w:val="00710CE7"/>
    <w:rsid w:val="00716823"/>
    <w:rsid w:val="007227D3"/>
    <w:rsid w:val="00730BED"/>
    <w:rsid w:val="007327B6"/>
    <w:rsid w:val="00737112"/>
    <w:rsid w:val="007375F9"/>
    <w:rsid w:val="007377CC"/>
    <w:rsid w:val="007418CF"/>
    <w:rsid w:val="007443AD"/>
    <w:rsid w:val="00745BA7"/>
    <w:rsid w:val="00745F2F"/>
    <w:rsid w:val="007469D2"/>
    <w:rsid w:val="0075198B"/>
    <w:rsid w:val="007543DE"/>
    <w:rsid w:val="007562BD"/>
    <w:rsid w:val="007566F0"/>
    <w:rsid w:val="00756F77"/>
    <w:rsid w:val="00760780"/>
    <w:rsid w:val="00763624"/>
    <w:rsid w:val="0076441E"/>
    <w:rsid w:val="007645B3"/>
    <w:rsid w:val="0076657F"/>
    <w:rsid w:val="00774B22"/>
    <w:rsid w:val="00777A09"/>
    <w:rsid w:val="007803FC"/>
    <w:rsid w:val="007837F3"/>
    <w:rsid w:val="007904A7"/>
    <w:rsid w:val="00794C4E"/>
    <w:rsid w:val="007963A2"/>
    <w:rsid w:val="007A6F05"/>
    <w:rsid w:val="007B6642"/>
    <w:rsid w:val="007C1BEE"/>
    <w:rsid w:val="007C5CDC"/>
    <w:rsid w:val="007C6DEF"/>
    <w:rsid w:val="007C7C36"/>
    <w:rsid w:val="007D1C46"/>
    <w:rsid w:val="007D340E"/>
    <w:rsid w:val="007D5A8A"/>
    <w:rsid w:val="007D62CA"/>
    <w:rsid w:val="007D66C2"/>
    <w:rsid w:val="007D765B"/>
    <w:rsid w:val="007E0BFD"/>
    <w:rsid w:val="007E20CA"/>
    <w:rsid w:val="007F042D"/>
    <w:rsid w:val="007F0737"/>
    <w:rsid w:val="007F0940"/>
    <w:rsid w:val="007F19AC"/>
    <w:rsid w:val="007F1E62"/>
    <w:rsid w:val="007F24F6"/>
    <w:rsid w:val="007F2A0D"/>
    <w:rsid w:val="007F2A7E"/>
    <w:rsid w:val="007F552B"/>
    <w:rsid w:val="007F63EC"/>
    <w:rsid w:val="00800C47"/>
    <w:rsid w:val="00803F1B"/>
    <w:rsid w:val="008056A7"/>
    <w:rsid w:val="00805852"/>
    <w:rsid w:val="00805B22"/>
    <w:rsid w:val="00810805"/>
    <w:rsid w:val="00810F55"/>
    <w:rsid w:val="00811A91"/>
    <w:rsid w:val="00814958"/>
    <w:rsid w:val="008149CF"/>
    <w:rsid w:val="00816CA5"/>
    <w:rsid w:val="00817FC3"/>
    <w:rsid w:val="00823E54"/>
    <w:rsid w:val="00824A4E"/>
    <w:rsid w:val="008254E7"/>
    <w:rsid w:val="0083477F"/>
    <w:rsid w:val="00837152"/>
    <w:rsid w:val="00837596"/>
    <w:rsid w:val="00840886"/>
    <w:rsid w:val="008408A0"/>
    <w:rsid w:val="00846E88"/>
    <w:rsid w:val="008501A5"/>
    <w:rsid w:val="00854ADE"/>
    <w:rsid w:val="008576F0"/>
    <w:rsid w:val="00857C89"/>
    <w:rsid w:val="00857FE1"/>
    <w:rsid w:val="008611F2"/>
    <w:rsid w:val="00861E1F"/>
    <w:rsid w:val="00861EE2"/>
    <w:rsid w:val="00862598"/>
    <w:rsid w:val="00864151"/>
    <w:rsid w:val="00864CF9"/>
    <w:rsid w:val="00865C0D"/>
    <w:rsid w:val="00867F1E"/>
    <w:rsid w:val="008707CA"/>
    <w:rsid w:val="00871650"/>
    <w:rsid w:val="00872A55"/>
    <w:rsid w:val="00873542"/>
    <w:rsid w:val="00880C71"/>
    <w:rsid w:val="0088117B"/>
    <w:rsid w:val="00882531"/>
    <w:rsid w:val="0088714E"/>
    <w:rsid w:val="00887FA5"/>
    <w:rsid w:val="008926B7"/>
    <w:rsid w:val="0089561E"/>
    <w:rsid w:val="0089694A"/>
    <w:rsid w:val="008A0590"/>
    <w:rsid w:val="008B063A"/>
    <w:rsid w:val="008B2878"/>
    <w:rsid w:val="008B2A80"/>
    <w:rsid w:val="008B4122"/>
    <w:rsid w:val="008B534E"/>
    <w:rsid w:val="008B536E"/>
    <w:rsid w:val="008B5F79"/>
    <w:rsid w:val="008B61CE"/>
    <w:rsid w:val="008C1879"/>
    <w:rsid w:val="008C2242"/>
    <w:rsid w:val="008C2FFC"/>
    <w:rsid w:val="008C3D85"/>
    <w:rsid w:val="008D2512"/>
    <w:rsid w:val="008D3423"/>
    <w:rsid w:val="008D416F"/>
    <w:rsid w:val="008D6580"/>
    <w:rsid w:val="008E1E2A"/>
    <w:rsid w:val="008E277B"/>
    <w:rsid w:val="008E3748"/>
    <w:rsid w:val="008E45DE"/>
    <w:rsid w:val="008E765D"/>
    <w:rsid w:val="008F0BDE"/>
    <w:rsid w:val="008F56D5"/>
    <w:rsid w:val="008F733C"/>
    <w:rsid w:val="009015D3"/>
    <w:rsid w:val="00901BE0"/>
    <w:rsid w:val="00904292"/>
    <w:rsid w:val="00910626"/>
    <w:rsid w:val="00910AC9"/>
    <w:rsid w:val="0091236B"/>
    <w:rsid w:val="009135EF"/>
    <w:rsid w:val="00913DB1"/>
    <w:rsid w:val="009150AA"/>
    <w:rsid w:val="009167EA"/>
    <w:rsid w:val="00916E26"/>
    <w:rsid w:val="00917CF5"/>
    <w:rsid w:val="009203AD"/>
    <w:rsid w:val="00920BA7"/>
    <w:rsid w:val="00921D50"/>
    <w:rsid w:val="00923ABF"/>
    <w:rsid w:val="009257CF"/>
    <w:rsid w:val="00926D34"/>
    <w:rsid w:val="00926E93"/>
    <w:rsid w:val="00927FAF"/>
    <w:rsid w:val="00930C66"/>
    <w:rsid w:val="00933AD4"/>
    <w:rsid w:val="00935D37"/>
    <w:rsid w:val="00936389"/>
    <w:rsid w:val="00940633"/>
    <w:rsid w:val="009413D6"/>
    <w:rsid w:val="009418C7"/>
    <w:rsid w:val="00942DC2"/>
    <w:rsid w:val="009433EF"/>
    <w:rsid w:val="00943770"/>
    <w:rsid w:val="0094465F"/>
    <w:rsid w:val="00947975"/>
    <w:rsid w:val="00956208"/>
    <w:rsid w:val="00956CA1"/>
    <w:rsid w:val="00957FC8"/>
    <w:rsid w:val="0096020A"/>
    <w:rsid w:val="00960DBD"/>
    <w:rsid w:val="00960E8B"/>
    <w:rsid w:val="009618C6"/>
    <w:rsid w:val="0096652B"/>
    <w:rsid w:val="00967743"/>
    <w:rsid w:val="009700AC"/>
    <w:rsid w:val="00970E4B"/>
    <w:rsid w:val="0097162D"/>
    <w:rsid w:val="0097473C"/>
    <w:rsid w:val="00974D3A"/>
    <w:rsid w:val="0097594A"/>
    <w:rsid w:val="00977B8C"/>
    <w:rsid w:val="00980419"/>
    <w:rsid w:val="00980D23"/>
    <w:rsid w:val="00982665"/>
    <w:rsid w:val="00983562"/>
    <w:rsid w:val="00985E2D"/>
    <w:rsid w:val="00990379"/>
    <w:rsid w:val="0099164F"/>
    <w:rsid w:val="00994467"/>
    <w:rsid w:val="00994538"/>
    <w:rsid w:val="00995057"/>
    <w:rsid w:val="0099782D"/>
    <w:rsid w:val="00997D7A"/>
    <w:rsid w:val="009A323D"/>
    <w:rsid w:val="009A4D6E"/>
    <w:rsid w:val="009A54A9"/>
    <w:rsid w:val="009B0F62"/>
    <w:rsid w:val="009B4126"/>
    <w:rsid w:val="009B4573"/>
    <w:rsid w:val="009B5ABF"/>
    <w:rsid w:val="009B6906"/>
    <w:rsid w:val="009B7AF2"/>
    <w:rsid w:val="009B7E26"/>
    <w:rsid w:val="009C0CFE"/>
    <w:rsid w:val="009C323E"/>
    <w:rsid w:val="009C3D15"/>
    <w:rsid w:val="009D16DF"/>
    <w:rsid w:val="009D1830"/>
    <w:rsid w:val="009D1AC9"/>
    <w:rsid w:val="009D1DF7"/>
    <w:rsid w:val="009D3B7A"/>
    <w:rsid w:val="009D417C"/>
    <w:rsid w:val="009D455E"/>
    <w:rsid w:val="009E41F1"/>
    <w:rsid w:val="009E6969"/>
    <w:rsid w:val="009F13D4"/>
    <w:rsid w:val="009F14F1"/>
    <w:rsid w:val="009F1CFB"/>
    <w:rsid w:val="009F1DFF"/>
    <w:rsid w:val="009F35D0"/>
    <w:rsid w:val="009F3B9B"/>
    <w:rsid w:val="009F5A1E"/>
    <w:rsid w:val="009F69BD"/>
    <w:rsid w:val="009F69DB"/>
    <w:rsid w:val="009F6E0B"/>
    <w:rsid w:val="00A0130C"/>
    <w:rsid w:val="00A013CD"/>
    <w:rsid w:val="00A027F4"/>
    <w:rsid w:val="00A03192"/>
    <w:rsid w:val="00A03333"/>
    <w:rsid w:val="00A0337F"/>
    <w:rsid w:val="00A055DB"/>
    <w:rsid w:val="00A0595F"/>
    <w:rsid w:val="00A12557"/>
    <w:rsid w:val="00A12B15"/>
    <w:rsid w:val="00A1338D"/>
    <w:rsid w:val="00A156FF"/>
    <w:rsid w:val="00A15728"/>
    <w:rsid w:val="00A15F73"/>
    <w:rsid w:val="00A1646A"/>
    <w:rsid w:val="00A17257"/>
    <w:rsid w:val="00A1771F"/>
    <w:rsid w:val="00A17737"/>
    <w:rsid w:val="00A206AD"/>
    <w:rsid w:val="00A21826"/>
    <w:rsid w:val="00A223A7"/>
    <w:rsid w:val="00A22CDE"/>
    <w:rsid w:val="00A22ED2"/>
    <w:rsid w:val="00A23026"/>
    <w:rsid w:val="00A23044"/>
    <w:rsid w:val="00A263E8"/>
    <w:rsid w:val="00A26DD8"/>
    <w:rsid w:val="00A3282B"/>
    <w:rsid w:val="00A3667B"/>
    <w:rsid w:val="00A41CDE"/>
    <w:rsid w:val="00A422ED"/>
    <w:rsid w:val="00A42363"/>
    <w:rsid w:val="00A42678"/>
    <w:rsid w:val="00A44782"/>
    <w:rsid w:val="00A51056"/>
    <w:rsid w:val="00A52ADA"/>
    <w:rsid w:val="00A54A96"/>
    <w:rsid w:val="00A55F01"/>
    <w:rsid w:val="00A55FDC"/>
    <w:rsid w:val="00A569AA"/>
    <w:rsid w:val="00A5779D"/>
    <w:rsid w:val="00A57AB0"/>
    <w:rsid w:val="00A60A9F"/>
    <w:rsid w:val="00A62053"/>
    <w:rsid w:val="00A66B95"/>
    <w:rsid w:val="00A67E61"/>
    <w:rsid w:val="00A746B2"/>
    <w:rsid w:val="00A74FC4"/>
    <w:rsid w:val="00A8034A"/>
    <w:rsid w:val="00A80F3D"/>
    <w:rsid w:val="00A81344"/>
    <w:rsid w:val="00A8144C"/>
    <w:rsid w:val="00A82198"/>
    <w:rsid w:val="00A85729"/>
    <w:rsid w:val="00A85F2C"/>
    <w:rsid w:val="00A869B9"/>
    <w:rsid w:val="00A871E1"/>
    <w:rsid w:val="00A872AA"/>
    <w:rsid w:val="00A87303"/>
    <w:rsid w:val="00A925C8"/>
    <w:rsid w:val="00A93C26"/>
    <w:rsid w:val="00A9486C"/>
    <w:rsid w:val="00A94FB8"/>
    <w:rsid w:val="00A96790"/>
    <w:rsid w:val="00AA07BD"/>
    <w:rsid w:val="00AA3212"/>
    <w:rsid w:val="00AA3545"/>
    <w:rsid w:val="00AA4BD1"/>
    <w:rsid w:val="00AB27A7"/>
    <w:rsid w:val="00AB38D9"/>
    <w:rsid w:val="00AB4BEB"/>
    <w:rsid w:val="00AB7DAC"/>
    <w:rsid w:val="00AC1974"/>
    <w:rsid w:val="00AC2132"/>
    <w:rsid w:val="00AC4D0F"/>
    <w:rsid w:val="00AC6193"/>
    <w:rsid w:val="00AC685E"/>
    <w:rsid w:val="00AD04B0"/>
    <w:rsid w:val="00AD0907"/>
    <w:rsid w:val="00AD29ED"/>
    <w:rsid w:val="00AD5212"/>
    <w:rsid w:val="00AD57D5"/>
    <w:rsid w:val="00AE0D96"/>
    <w:rsid w:val="00AE14C5"/>
    <w:rsid w:val="00AE36EC"/>
    <w:rsid w:val="00AE43B0"/>
    <w:rsid w:val="00AE4C6F"/>
    <w:rsid w:val="00AE5AAD"/>
    <w:rsid w:val="00AE5CC0"/>
    <w:rsid w:val="00AE688F"/>
    <w:rsid w:val="00AF0A6F"/>
    <w:rsid w:val="00AF2682"/>
    <w:rsid w:val="00AF31FA"/>
    <w:rsid w:val="00AF375F"/>
    <w:rsid w:val="00AF400E"/>
    <w:rsid w:val="00AF4411"/>
    <w:rsid w:val="00AF51A3"/>
    <w:rsid w:val="00AF53DE"/>
    <w:rsid w:val="00AF6933"/>
    <w:rsid w:val="00AF7027"/>
    <w:rsid w:val="00B00D15"/>
    <w:rsid w:val="00B041F1"/>
    <w:rsid w:val="00B05A19"/>
    <w:rsid w:val="00B05C1E"/>
    <w:rsid w:val="00B0602B"/>
    <w:rsid w:val="00B065B9"/>
    <w:rsid w:val="00B07A9F"/>
    <w:rsid w:val="00B11684"/>
    <w:rsid w:val="00B12051"/>
    <w:rsid w:val="00B1350C"/>
    <w:rsid w:val="00B13789"/>
    <w:rsid w:val="00B15D33"/>
    <w:rsid w:val="00B162C3"/>
    <w:rsid w:val="00B22EA7"/>
    <w:rsid w:val="00B24555"/>
    <w:rsid w:val="00B246E2"/>
    <w:rsid w:val="00B269DB"/>
    <w:rsid w:val="00B3342A"/>
    <w:rsid w:val="00B37486"/>
    <w:rsid w:val="00B40DCF"/>
    <w:rsid w:val="00B41574"/>
    <w:rsid w:val="00B43C7B"/>
    <w:rsid w:val="00B4489A"/>
    <w:rsid w:val="00B4656E"/>
    <w:rsid w:val="00B47AB4"/>
    <w:rsid w:val="00B509ED"/>
    <w:rsid w:val="00B54162"/>
    <w:rsid w:val="00B542D3"/>
    <w:rsid w:val="00B560B0"/>
    <w:rsid w:val="00B56A1E"/>
    <w:rsid w:val="00B57284"/>
    <w:rsid w:val="00B6035B"/>
    <w:rsid w:val="00B64E58"/>
    <w:rsid w:val="00B666ED"/>
    <w:rsid w:val="00B70DED"/>
    <w:rsid w:val="00B7317D"/>
    <w:rsid w:val="00B76556"/>
    <w:rsid w:val="00B836D5"/>
    <w:rsid w:val="00B840AB"/>
    <w:rsid w:val="00B84FE0"/>
    <w:rsid w:val="00B90C4D"/>
    <w:rsid w:val="00B92C79"/>
    <w:rsid w:val="00B952EB"/>
    <w:rsid w:val="00B96270"/>
    <w:rsid w:val="00B97680"/>
    <w:rsid w:val="00BA069E"/>
    <w:rsid w:val="00BA0EAF"/>
    <w:rsid w:val="00BA12FD"/>
    <w:rsid w:val="00BA5DE0"/>
    <w:rsid w:val="00BA69BB"/>
    <w:rsid w:val="00BA7956"/>
    <w:rsid w:val="00BA7B67"/>
    <w:rsid w:val="00BB143A"/>
    <w:rsid w:val="00BB62CF"/>
    <w:rsid w:val="00BB77ED"/>
    <w:rsid w:val="00BC0744"/>
    <w:rsid w:val="00BC07D9"/>
    <w:rsid w:val="00BC0F68"/>
    <w:rsid w:val="00BC5ACB"/>
    <w:rsid w:val="00BD0A62"/>
    <w:rsid w:val="00BD0B0A"/>
    <w:rsid w:val="00BD156F"/>
    <w:rsid w:val="00BD1AAA"/>
    <w:rsid w:val="00BD3403"/>
    <w:rsid w:val="00BD3778"/>
    <w:rsid w:val="00BD384E"/>
    <w:rsid w:val="00BD6CB8"/>
    <w:rsid w:val="00BE03FB"/>
    <w:rsid w:val="00BE1A66"/>
    <w:rsid w:val="00BE25B8"/>
    <w:rsid w:val="00BE5150"/>
    <w:rsid w:val="00BE5638"/>
    <w:rsid w:val="00BF04ED"/>
    <w:rsid w:val="00BF1B39"/>
    <w:rsid w:val="00BF37DC"/>
    <w:rsid w:val="00BF60EE"/>
    <w:rsid w:val="00BF7550"/>
    <w:rsid w:val="00C0138E"/>
    <w:rsid w:val="00C023A4"/>
    <w:rsid w:val="00C03B39"/>
    <w:rsid w:val="00C03DAB"/>
    <w:rsid w:val="00C0403E"/>
    <w:rsid w:val="00C058DD"/>
    <w:rsid w:val="00C05D5F"/>
    <w:rsid w:val="00C062CC"/>
    <w:rsid w:val="00C06C13"/>
    <w:rsid w:val="00C076E1"/>
    <w:rsid w:val="00C10609"/>
    <w:rsid w:val="00C1296E"/>
    <w:rsid w:val="00C168B8"/>
    <w:rsid w:val="00C16B94"/>
    <w:rsid w:val="00C2004B"/>
    <w:rsid w:val="00C22AFA"/>
    <w:rsid w:val="00C23D1C"/>
    <w:rsid w:val="00C24A34"/>
    <w:rsid w:val="00C275DE"/>
    <w:rsid w:val="00C344E7"/>
    <w:rsid w:val="00C34C2B"/>
    <w:rsid w:val="00C367A8"/>
    <w:rsid w:val="00C43335"/>
    <w:rsid w:val="00C471EE"/>
    <w:rsid w:val="00C5090D"/>
    <w:rsid w:val="00C516A1"/>
    <w:rsid w:val="00C531FF"/>
    <w:rsid w:val="00C53663"/>
    <w:rsid w:val="00C543E3"/>
    <w:rsid w:val="00C54463"/>
    <w:rsid w:val="00C625FA"/>
    <w:rsid w:val="00C62D7F"/>
    <w:rsid w:val="00C644C7"/>
    <w:rsid w:val="00C659D0"/>
    <w:rsid w:val="00C65F9B"/>
    <w:rsid w:val="00C66A8C"/>
    <w:rsid w:val="00C70168"/>
    <w:rsid w:val="00C70F21"/>
    <w:rsid w:val="00C71935"/>
    <w:rsid w:val="00C72875"/>
    <w:rsid w:val="00C72993"/>
    <w:rsid w:val="00C757DA"/>
    <w:rsid w:val="00C77A95"/>
    <w:rsid w:val="00C80569"/>
    <w:rsid w:val="00C81A60"/>
    <w:rsid w:val="00C82864"/>
    <w:rsid w:val="00C86D95"/>
    <w:rsid w:val="00C903C3"/>
    <w:rsid w:val="00C9086C"/>
    <w:rsid w:val="00C91FF9"/>
    <w:rsid w:val="00C92F43"/>
    <w:rsid w:val="00C944E5"/>
    <w:rsid w:val="00C96FC0"/>
    <w:rsid w:val="00CA30D7"/>
    <w:rsid w:val="00CA4F90"/>
    <w:rsid w:val="00CB25E7"/>
    <w:rsid w:val="00CB3AE8"/>
    <w:rsid w:val="00CB3EA3"/>
    <w:rsid w:val="00CB5D2C"/>
    <w:rsid w:val="00CC14E4"/>
    <w:rsid w:val="00CC1EC7"/>
    <w:rsid w:val="00CC2443"/>
    <w:rsid w:val="00CD1675"/>
    <w:rsid w:val="00CD210B"/>
    <w:rsid w:val="00CD399D"/>
    <w:rsid w:val="00CD4642"/>
    <w:rsid w:val="00CD5308"/>
    <w:rsid w:val="00CE2266"/>
    <w:rsid w:val="00CE3F89"/>
    <w:rsid w:val="00CE5E6E"/>
    <w:rsid w:val="00CE618F"/>
    <w:rsid w:val="00CE6508"/>
    <w:rsid w:val="00CF51A5"/>
    <w:rsid w:val="00CF77E7"/>
    <w:rsid w:val="00CF7E4F"/>
    <w:rsid w:val="00D023FE"/>
    <w:rsid w:val="00D0487F"/>
    <w:rsid w:val="00D101F0"/>
    <w:rsid w:val="00D1209D"/>
    <w:rsid w:val="00D122FC"/>
    <w:rsid w:val="00D13AEB"/>
    <w:rsid w:val="00D14674"/>
    <w:rsid w:val="00D14BFB"/>
    <w:rsid w:val="00D178DE"/>
    <w:rsid w:val="00D202DB"/>
    <w:rsid w:val="00D21A57"/>
    <w:rsid w:val="00D2210B"/>
    <w:rsid w:val="00D222CE"/>
    <w:rsid w:val="00D252DC"/>
    <w:rsid w:val="00D3737D"/>
    <w:rsid w:val="00D37406"/>
    <w:rsid w:val="00D377BF"/>
    <w:rsid w:val="00D40437"/>
    <w:rsid w:val="00D4207E"/>
    <w:rsid w:val="00D44386"/>
    <w:rsid w:val="00D444F3"/>
    <w:rsid w:val="00D4554B"/>
    <w:rsid w:val="00D530AF"/>
    <w:rsid w:val="00D54B07"/>
    <w:rsid w:val="00D55776"/>
    <w:rsid w:val="00D60772"/>
    <w:rsid w:val="00D60B47"/>
    <w:rsid w:val="00D616FD"/>
    <w:rsid w:val="00D6281A"/>
    <w:rsid w:val="00D719F3"/>
    <w:rsid w:val="00D721B4"/>
    <w:rsid w:val="00D74F18"/>
    <w:rsid w:val="00D81C3D"/>
    <w:rsid w:val="00D82CD2"/>
    <w:rsid w:val="00D83463"/>
    <w:rsid w:val="00D83650"/>
    <w:rsid w:val="00D87EE7"/>
    <w:rsid w:val="00D91482"/>
    <w:rsid w:val="00D9267E"/>
    <w:rsid w:val="00D92D78"/>
    <w:rsid w:val="00D932EE"/>
    <w:rsid w:val="00D94B63"/>
    <w:rsid w:val="00D94EA0"/>
    <w:rsid w:val="00D96622"/>
    <w:rsid w:val="00D9708A"/>
    <w:rsid w:val="00DA1925"/>
    <w:rsid w:val="00DA35CA"/>
    <w:rsid w:val="00DA70FF"/>
    <w:rsid w:val="00DB0CCF"/>
    <w:rsid w:val="00DB4518"/>
    <w:rsid w:val="00DB6B93"/>
    <w:rsid w:val="00DB6C2C"/>
    <w:rsid w:val="00DC0A4B"/>
    <w:rsid w:val="00DC0E9B"/>
    <w:rsid w:val="00DC21CC"/>
    <w:rsid w:val="00DC4631"/>
    <w:rsid w:val="00DC73F9"/>
    <w:rsid w:val="00DC7CCD"/>
    <w:rsid w:val="00DD19B7"/>
    <w:rsid w:val="00DD22BC"/>
    <w:rsid w:val="00DE279C"/>
    <w:rsid w:val="00DE52B4"/>
    <w:rsid w:val="00DF14B1"/>
    <w:rsid w:val="00DF1A59"/>
    <w:rsid w:val="00DF35B5"/>
    <w:rsid w:val="00DF5F69"/>
    <w:rsid w:val="00DF6480"/>
    <w:rsid w:val="00DF761C"/>
    <w:rsid w:val="00E0152C"/>
    <w:rsid w:val="00E05300"/>
    <w:rsid w:val="00E05EEA"/>
    <w:rsid w:val="00E06B2D"/>
    <w:rsid w:val="00E06E06"/>
    <w:rsid w:val="00E108C6"/>
    <w:rsid w:val="00E12664"/>
    <w:rsid w:val="00E1274D"/>
    <w:rsid w:val="00E13203"/>
    <w:rsid w:val="00E135BE"/>
    <w:rsid w:val="00E13CA2"/>
    <w:rsid w:val="00E14202"/>
    <w:rsid w:val="00E14D5C"/>
    <w:rsid w:val="00E15AF3"/>
    <w:rsid w:val="00E161D1"/>
    <w:rsid w:val="00E1689F"/>
    <w:rsid w:val="00E17254"/>
    <w:rsid w:val="00E212BE"/>
    <w:rsid w:val="00E21FA4"/>
    <w:rsid w:val="00E22D24"/>
    <w:rsid w:val="00E22F24"/>
    <w:rsid w:val="00E2382F"/>
    <w:rsid w:val="00E24E5D"/>
    <w:rsid w:val="00E27AE6"/>
    <w:rsid w:val="00E3217C"/>
    <w:rsid w:val="00E36741"/>
    <w:rsid w:val="00E373AE"/>
    <w:rsid w:val="00E41597"/>
    <w:rsid w:val="00E4172D"/>
    <w:rsid w:val="00E4182E"/>
    <w:rsid w:val="00E50413"/>
    <w:rsid w:val="00E55935"/>
    <w:rsid w:val="00E57237"/>
    <w:rsid w:val="00E63F89"/>
    <w:rsid w:val="00E64BFD"/>
    <w:rsid w:val="00E64C4D"/>
    <w:rsid w:val="00E64EBF"/>
    <w:rsid w:val="00E70383"/>
    <w:rsid w:val="00E709DB"/>
    <w:rsid w:val="00E70F83"/>
    <w:rsid w:val="00E75B4B"/>
    <w:rsid w:val="00E8016B"/>
    <w:rsid w:val="00E80617"/>
    <w:rsid w:val="00E8163D"/>
    <w:rsid w:val="00E85B61"/>
    <w:rsid w:val="00E87088"/>
    <w:rsid w:val="00E95E66"/>
    <w:rsid w:val="00E966C3"/>
    <w:rsid w:val="00E97D6F"/>
    <w:rsid w:val="00E97EB0"/>
    <w:rsid w:val="00EA42FC"/>
    <w:rsid w:val="00EA5D2D"/>
    <w:rsid w:val="00EA7412"/>
    <w:rsid w:val="00EB0B13"/>
    <w:rsid w:val="00EB67DA"/>
    <w:rsid w:val="00EC29B6"/>
    <w:rsid w:val="00EC2E01"/>
    <w:rsid w:val="00EC6399"/>
    <w:rsid w:val="00EC7B6C"/>
    <w:rsid w:val="00ED00C1"/>
    <w:rsid w:val="00ED059D"/>
    <w:rsid w:val="00ED11DD"/>
    <w:rsid w:val="00ED3579"/>
    <w:rsid w:val="00ED36C0"/>
    <w:rsid w:val="00ED6EE5"/>
    <w:rsid w:val="00ED7646"/>
    <w:rsid w:val="00ED7EF1"/>
    <w:rsid w:val="00EE610D"/>
    <w:rsid w:val="00EE6A58"/>
    <w:rsid w:val="00EF5668"/>
    <w:rsid w:val="00EF59D3"/>
    <w:rsid w:val="00EF7BA0"/>
    <w:rsid w:val="00F00288"/>
    <w:rsid w:val="00F017E0"/>
    <w:rsid w:val="00F03745"/>
    <w:rsid w:val="00F03899"/>
    <w:rsid w:val="00F10329"/>
    <w:rsid w:val="00F12718"/>
    <w:rsid w:val="00F12B22"/>
    <w:rsid w:val="00F13C9F"/>
    <w:rsid w:val="00F14EF6"/>
    <w:rsid w:val="00F16E43"/>
    <w:rsid w:val="00F16FED"/>
    <w:rsid w:val="00F17570"/>
    <w:rsid w:val="00F20D57"/>
    <w:rsid w:val="00F22550"/>
    <w:rsid w:val="00F23334"/>
    <w:rsid w:val="00F2738E"/>
    <w:rsid w:val="00F3016E"/>
    <w:rsid w:val="00F379AA"/>
    <w:rsid w:val="00F44761"/>
    <w:rsid w:val="00F46AB3"/>
    <w:rsid w:val="00F474B2"/>
    <w:rsid w:val="00F50369"/>
    <w:rsid w:val="00F50692"/>
    <w:rsid w:val="00F5173D"/>
    <w:rsid w:val="00F52276"/>
    <w:rsid w:val="00F565B8"/>
    <w:rsid w:val="00F575A7"/>
    <w:rsid w:val="00F57F6D"/>
    <w:rsid w:val="00F60831"/>
    <w:rsid w:val="00F65AD3"/>
    <w:rsid w:val="00F70531"/>
    <w:rsid w:val="00F71128"/>
    <w:rsid w:val="00F71E53"/>
    <w:rsid w:val="00F72EFC"/>
    <w:rsid w:val="00F76045"/>
    <w:rsid w:val="00F768AB"/>
    <w:rsid w:val="00F76A08"/>
    <w:rsid w:val="00F81D9A"/>
    <w:rsid w:val="00F85DCD"/>
    <w:rsid w:val="00F875D2"/>
    <w:rsid w:val="00F90490"/>
    <w:rsid w:val="00F93577"/>
    <w:rsid w:val="00F94AE4"/>
    <w:rsid w:val="00F97389"/>
    <w:rsid w:val="00F976AC"/>
    <w:rsid w:val="00F97B09"/>
    <w:rsid w:val="00FA12AD"/>
    <w:rsid w:val="00FA1C85"/>
    <w:rsid w:val="00FA3864"/>
    <w:rsid w:val="00FA43C3"/>
    <w:rsid w:val="00FA48E5"/>
    <w:rsid w:val="00FA6964"/>
    <w:rsid w:val="00FA6D1C"/>
    <w:rsid w:val="00FB19A9"/>
    <w:rsid w:val="00FC037C"/>
    <w:rsid w:val="00FC097D"/>
    <w:rsid w:val="00FC0A54"/>
    <w:rsid w:val="00FC2F2E"/>
    <w:rsid w:val="00FC3A41"/>
    <w:rsid w:val="00FD314F"/>
    <w:rsid w:val="00FD3F68"/>
    <w:rsid w:val="00FD6099"/>
    <w:rsid w:val="00FD6686"/>
    <w:rsid w:val="00FD668C"/>
    <w:rsid w:val="00FD6BBF"/>
    <w:rsid w:val="00FD707C"/>
    <w:rsid w:val="00FE51BD"/>
    <w:rsid w:val="00FE5DC3"/>
    <w:rsid w:val="00FF1779"/>
    <w:rsid w:val="00FF1915"/>
    <w:rsid w:val="00FF2340"/>
    <w:rsid w:val="00FF60C7"/>
    <w:rsid w:val="00FF7392"/>
    <w:rsid w:val="02226470"/>
    <w:rsid w:val="03217E10"/>
    <w:rsid w:val="04A73AB8"/>
    <w:rsid w:val="05740F7F"/>
    <w:rsid w:val="067E0E42"/>
    <w:rsid w:val="06B5439B"/>
    <w:rsid w:val="08FD0F32"/>
    <w:rsid w:val="09B7497F"/>
    <w:rsid w:val="09DB16D8"/>
    <w:rsid w:val="09FF7C3A"/>
    <w:rsid w:val="0A5E16E4"/>
    <w:rsid w:val="0BB3C960"/>
    <w:rsid w:val="0C0D732A"/>
    <w:rsid w:val="0C553446"/>
    <w:rsid w:val="0C564BB2"/>
    <w:rsid w:val="0D9C18CE"/>
    <w:rsid w:val="0E821AF9"/>
    <w:rsid w:val="0EA9275C"/>
    <w:rsid w:val="0ED52959"/>
    <w:rsid w:val="0EE71A04"/>
    <w:rsid w:val="0EF9A0AE"/>
    <w:rsid w:val="0F6E701B"/>
    <w:rsid w:val="0F7F0821"/>
    <w:rsid w:val="0FFB4F1E"/>
    <w:rsid w:val="1051766B"/>
    <w:rsid w:val="10E01CAB"/>
    <w:rsid w:val="11981573"/>
    <w:rsid w:val="11E62D56"/>
    <w:rsid w:val="1210292A"/>
    <w:rsid w:val="12DBB63A"/>
    <w:rsid w:val="137026DC"/>
    <w:rsid w:val="13AD0530"/>
    <w:rsid w:val="14033550"/>
    <w:rsid w:val="14C217FE"/>
    <w:rsid w:val="14DE0B0B"/>
    <w:rsid w:val="15301F2C"/>
    <w:rsid w:val="161242DC"/>
    <w:rsid w:val="16CB0286"/>
    <w:rsid w:val="16DB28BD"/>
    <w:rsid w:val="17BF8D11"/>
    <w:rsid w:val="17E615E5"/>
    <w:rsid w:val="17FFD3AF"/>
    <w:rsid w:val="18FED3FF"/>
    <w:rsid w:val="1A31F1CA"/>
    <w:rsid w:val="1A3A4DBC"/>
    <w:rsid w:val="1BB7E0E2"/>
    <w:rsid w:val="1BBDA31D"/>
    <w:rsid w:val="1BBF6A47"/>
    <w:rsid w:val="1BDFEA72"/>
    <w:rsid w:val="1BFB7128"/>
    <w:rsid w:val="1CFFD725"/>
    <w:rsid w:val="1DD11934"/>
    <w:rsid w:val="1DD78302"/>
    <w:rsid w:val="1DFBC3ED"/>
    <w:rsid w:val="1E574544"/>
    <w:rsid w:val="1E6D42F3"/>
    <w:rsid w:val="1EBBCDF1"/>
    <w:rsid w:val="1ED24BFE"/>
    <w:rsid w:val="1EEB88ED"/>
    <w:rsid w:val="1EFD6420"/>
    <w:rsid w:val="1EFFF718"/>
    <w:rsid w:val="1F398E98"/>
    <w:rsid w:val="1F48029C"/>
    <w:rsid w:val="1F5D795B"/>
    <w:rsid w:val="1F5F91BF"/>
    <w:rsid w:val="1F9F8F15"/>
    <w:rsid w:val="1F9FA855"/>
    <w:rsid w:val="1FB9245B"/>
    <w:rsid w:val="1FD11A48"/>
    <w:rsid w:val="1FF6E81C"/>
    <w:rsid w:val="1FFDCEDB"/>
    <w:rsid w:val="1FFED8A8"/>
    <w:rsid w:val="200B31C4"/>
    <w:rsid w:val="20891EDC"/>
    <w:rsid w:val="21DDE3EE"/>
    <w:rsid w:val="21E33ACF"/>
    <w:rsid w:val="21E9A720"/>
    <w:rsid w:val="22E2633B"/>
    <w:rsid w:val="23FC7A04"/>
    <w:rsid w:val="25317B68"/>
    <w:rsid w:val="25AB65B9"/>
    <w:rsid w:val="269F3FC3"/>
    <w:rsid w:val="26DA0125"/>
    <w:rsid w:val="26FB3930"/>
    <w:rsid w:val="2741778F"/>
    <w:rsid w:val="2777229A"/>
    <w:rsid w:val="277DAE1E"/>
    <w:rsid w:val="279BB4B9"/>
    <w:rsid w:val="279DA5D9"/>
    <w:rsid w:val="279DF3B3"/>
    <w:rsid w:val="27C51EBE"/>
    <w:rsid w:val="27C520E6"/>
    <w:rsid w:val="27F343E9"/>
    <w:rsid w:val="27F516C4"/>
    <w:rsid w:val="27FF28C8"/>
    <w:rsid w:val="27FF81C0"/>
    <w:rsid w:val="283E5FCA"/>
    <w:rsid w:val="28B640A0"/>
    <w:rsid w:val="290C684E"/>
    <w:rsid w:val="2930218C"/>
    <w:rsid w:val="2A2315D2"/>
    <w:rsid w:val="2A606867"/>
    <w:rsid w:val="2A9F443D"/>
    <w:rsid w:val="2B99626D"/>
    <w:rsid w:val="2BB6D8A7"/>
    <w:rsid w:val="2BBFD6C1"/>
    <w:rsid w:val="2BFF9C27"/>
    <w:rsid w:val="2C3F1B41"/>
    <w:rsid w:val="2CF33000"/>
    <w:rsid w:val="2D7D55E5"/>
    <w:rsid w:val="2D9DEED9"/>
    <w:rsid w:val="2DF506DA"/>
    <w:rsid w:val="2E052225"/>
    <w:rsid w:val="2E84799A"/>
    <w:rsid w:val="2EB117AE"/>
    <w:rsid w:val="2EE6C2C9"/>
    <w:rsid w:val="2EEF00D8"/>
    <w:rsid w:val="2EF1D108"/>
    <w:rsid w:val="2F3632A6"/>
    <w:rsid w:val="2F5E063B"/>
    <w:rsid w:val="2F79AB66"/>
    <w:rsid w:val="2F7D0A3F"/>
    <w:rsid w:val="2F7F8F05"/>
    <w:rsid w:val="2F8D5830"/>
    <w:rsid w:val="2FF6C31C"/>
    <w:rsid w:val="2FFF7C4B"/>
    <w:rsid w:val="30A4C341"/>
    <w:rsid w:val="31280BAB"/>
    <w:rsid w:val="31AB7B8B"/>
    <w:rsid w:val="31DB453C"/>
    <w:rsid w:val="31DFB2DE"/>
    <w:rsid w:val="327CE2AC"/>
    <w:rsid w:val="32DF1BDB"/>
    <w:rsid w:val="32FC740B"/>
    <w:rsid w:val="341FA500"/>
    <w:rsid w:val="349EDB5A"/>
    <w:rsid w:val="34B94A75"/>
    <w:rsid w:val="34FFCBB0"/>
    <w:rsid w:val="3569580A"/>
    <w:rsid w:val="35D79E87"/>
    <w:rsid w:val="35DBD440"/>
    <w:rsid w:val="35F64065"/>
    <w:rsid w:val="35FFE29C"/>
    <w:rsid w:val="36FFA27C"/>
    <w:rsid w:val="370A6D13"/>
    <w:rsid w:val="37BB96EF"/>
    <w:rsid w:val="37DB5443"/>
    <w:rsid w:val="37DF8FF2"/>
    <w:rsid w:val="37EEA7C5"/>
    <w:rsid w:val="37EFD31B"/>
    <w:rsid w:val="37FE5EF7"/>
    <w:rsid w:val="37FEBD84"/>
    <w:rsid w:val="38485B24"/>
    <w:rsid w:val="387B4504"/>
    <w:rsid w:val="395346DA"/>
    <w:rsid w:val="39BF1355"/>
    <w:rsid w:val="3A238767"/>
    <w:rsid w:val="3AAF15B0"/>
    <w:rsid w:val="3AFB8B5F"/>
    <w:rsid w:val="3AFF216C"/>
    <w:rsid w:val="3B7205FF"/>
    <w:rsid w:val="3BB4317E"/>
    <w:rsid w:val="3BBD426D"/>
    <w:rsid w:val="3BBF30D7"/>
    <w:rsid w:val="3BD68A98"/>
    <w:rsid w:val="3BE76940"/>
    <w:rsid w:val="3BE996BD"/>
    <w:rsid w:val="3BF7ACBA"/>
    <w:rsid w:val="3BFE73C8"/>
    <w:rsid w:val="3C5DED91"/>
    <w:rsid w:val="3C77F6D7"/>
    <w:rsid w:val="3D1F6E67"/>
    <w:rsid w:val="3D5F2FC1"/>
    <w:rsid w:val="3D5F9EE1"/>
    <w:rsid w:val="3D711535"/>
    <w:rsid w:val="3DAD3FA6"/>
    <w:rsid w:val="3DDF7090"/>
    <w:rsid w:val="3DDF8885"/>
    <w:rsid w:val="3DE71807"/>
    <w:rsid w:val="3DF1802A"/>
    <w:rsid w:val="3DFB2381"/>
    <w:rsid w:val="3DFC1DCF"/>
    <w:rsid w:val="3E43FB2D"/>
    <w:rsid w:val="3E7DC06E"/>
    <w:rsid w:val="3EAF1BDA"/>
    <w:rsid w:val="3EC35798"/>
    <w:rsid w:val="3EF7D541"/>
    <w:rsid w:val="3EFF20ED"/>
    <w:rsid w:val="3EFFF60F"/>
    <w:rsid w:val="3F1FA1AA"/>
    <w:rsid w:val="3F2F4F03"/>
    <w:rsid w:val="3F3A3557"/>
    <w:rsid w:val="3F5DDC59"/>
    <w:rsid w:val="3F6E77F9"/>
    <w:rsid w:val="3F752C10"/>
    <w:rsid w:val="3F76A2C3"/>
    <w:rsid w:val="3F77B588"/>
    <w:rsid w:val="3F7B888F"/>
    <w:rsid w:val="3F7E027D"/>
    <w:rsid w:val="3F8F8585"/>
    <w:rsid w:val="3FBE0195"/>
    <w:rsid w:val="3FBF8B4D"/>
    <w:rsid w:val="3FBFDC66"/>
    <w:rsid w:val="3FD6D36F"/>
    <w:rsid w:val="3FD7ED6B"/>
    <w:rsid w:val="3FD9E287"/>
    <w:rsid w:val="3FDDEAB8"/>
    <w:rsid w:val="3FDF1A4A"/>
    <w:rsid w:val="3FDF4CBA"/>
    <w:rsid w:val="3FF70555"/>
    <w:rsid w:val="3FFB10CF"/>
    <w:rsid w:val="3FFD2463"/>
    <w:rsid w:val="3FFD3DCC"/>
    <w:rsid w:val="3FFEAD35"/>
    <w:rsid w:val="40D7822E"/>
    <w:rsid w:val="429B454C"/>
    <w:rsid w:val="42F856CE"/>
    <w:rsid w:val="431B358B"/>
    <w:rsid w:val="477323F1"/>
    <w:rsid w:val="478450D4"/>
    <w:rsid w:val="47B7EC99"/>
    <w:rsid w:val="47EF4D77"/>
    <w:rsid w:val="48920352"/>
    <w:rsid w:val="499F0266"/>
    <w:rsid w:val="49EE42B6"/>
    <w:rsid w:val="49FB52C1"/>
    <w:rsid w:val="4A763234"/>
    <w:rsid w:val="4ACB573A"/>
    <w:rsid w:val="4AFF248D"/>
    <w:rsid w:val="4B9617BE"/>
    <w:rsid w:val="4BB70216"/>
    <w:rsid w:val="4BEE6665"/>
    <w:rsid w:val="4BFC5413"/>
    <w:rsid w:val="4CE77FEC"/>
    <w:rsid w:val="4CF79209"/>
    <w:rsid w:val="4D898CF3"/>
    <w:rsid w:val="4D9AB5B4"/>
    <w:rsid w:val="4DAD6570"/>
    <w:rsid w:val="4DAF179A"/>
    <w:rsid w:val="4DBEC8C4"/>
    <w:rsid w:val="4DE3E0B0"/>
    <w:rsid w:val="4DFF6895"/>
    <w:rsid w:val="4E32EEDC"/>
    <w:rsid w:val="4E5B98B0"/>
    <w:rsid w:val="4EB7B9FC"/>
    <w:rsid w:val="4EF54E48"/>
    <w:rsid w:val="4F717B11"/>
    <w:rsid w:val="4F7F35A7"/>
    <w:rsid w:val="4F97F0E0"/>
    <w:rsid w:val="4FBEDD0D"/>
    <w:rsid w:val="4FCB645F"/>
    <w:rsid w:val="4FCED2B5"/>
    <w:rsid w:val="4FDC31C0"/>
    <w:rsid w:val="4FDEBDB7"/>
    <w:rsid w:val="4FDFDBFF"/>
    <w:rsid w:val="4FFB99C4"/>
    <w:rsid w:val="4FFD5803"/>
    <w:rsid w:val="51BEDAF9"/>
    <w:rsid w:val="51D71ACE"/>
    <w:rsid w:val="521F3315"/>
    <w:rsid w:val="52EF84CD"/>
    <w:rsid w:val="537F95ED"/>
    <w:rsid w:val="539D9F20"/>
    <w:rsid w:val="53D5AF81"/>
    <w:rsid w:val="53FEA4E0"/>
    <w:rsid w:val="53FF248B"/>
    <w:rsid w:val="53FF521D"/>
    <w:rsid w:val="546E0220"/>
    <w:rsid w:val="559917D7"/>
    <w:rsid w:val="55FF219E"/>
    <w:rsid w:val="56377172"/>
    <w:rsid w:val="56574410"/>
    <w:rsid w:val="56B01BC6"/>
    <w:rsid w:val="56D5FFB3"/>
    <w:rsid w:val="56FF9471"/>
    <w:rsid w:val="572B1EDA"/>
    <w:rsid w:val="572F76E2"/>
    <w:rsid w:val="57B390C4"/>
    <w:rsid w:val="57C537D0"/>
    <w:rsid w:val="57D91736"/>
    <w:rsid w:val="57DD9DE5"/>
    <w:rsid w:val="57EFAF79"/>
    <w:rsid w:val="57F3EC78"/>
    <w:rsid w:val="57FF289F"/>
    <w:rsid w:val="58D36AA1"/>
    <w:rsid w:val="58EF0A2A"/>
    <w:rsid w:val="58FF90E2"/>
    <w:rsid w:val="59276CE9"/>
    <w:rsid w:val="5B4BC0A7"/>
    <w:rsid w:val="5B5B8CD9"/>
    <w:rsid w:val="5B7B7657"/>
    <w:rsid w:val="5B7F9976"/>
    <w:rsid w:val="5B979957"/>
    <w:rsid w:val="5BDF7774"/>
    <w:rsid w:val="5BEF5C9B"/>
    <w:rsid w:val="5BFD7C72"/>
    <w:rsid w:val="5BFD9BF4"/>
    <w:rsid w:val="5CCF736F"/>
    <w:rsid w:val="5CFF6C0F"/>
    <w:rsid w:val="5D2B7041"/>
    <w:rsid w:val="5D66BE3F"/>
    <w:rsid w:val="5D6EAA72"/>
    <w:rsid w:val="5DAF91FC"/>
    <w:rsid w:val="5DCF8865"/>
    <w:rsid w:val="5DD9841A"/>
    <w:rsid w:val="5DFF2080"/>
    <w:rsid w:val="5DFFE521"/>
    <w:rsid w:val="5E285052"/>
    <w:rsid w:val="5E4D8108"/>
    <w:rsid w:val="5E597947"/>
    <w:rsid w:val="5E5C1CDA"/>
    <w:rsid w:val="5EB7E4DD"/>
    <w:rsid w:val="5EBFA0FC"/>
    <w:rsid w:val="5EDF5171"/>
    <w:rsid w:val="5EEF8B85"/>
    <w:rsid w:val="5EFBEC76"/>
    <w:rsid w:val="5EFDDBFD"/>
    <w:rsid w:val="5F326590"/>
    <w:rsid w:val="5F7EF683"/>
    <w:rsid w:val="5F7F729D"/>
    <w:rsid w:val="5FB0B2C1"/>
    <w:rsid w:val="5FCF4EF6"/>
    <w:rsid w:val="5FDA7C2F"/>
    <w:rsid w:val="5FDBCE57"/>
    <w:rsid w:val="5FDD2D72"/>
    <w:rsid w:val="5FE931C4"/>
    <w:rsid w:val="5FEE2933"/>
    <w:rsid w:val="5FFB4DBF"/>
    <w:rsid w:val="5FFD1A00"/>
    <w:rsid w:val="5FFE8C37"/>
    <w:rsid w:val="5FFEDB31"/>
    <w:rsid w:val="5FFFE568"/>
    <w:rsid w:val="60292C30"/>
    <w:rsid w:val="60B24987"/>
    <w:rsid w:val="60B849FD"/>
    <w:rsid w:val="61315821"/>
    <w:rsid w:val="61FF3C3F"/>
    <w:rsid w:val="625D6BB4"/>
    <w:rsid w:val="625E1FC4"/>
    <w:rsid w:val="62746379"/>
    <w:rsid w:val="62BB2013"/>
    <w:rsid w:val="62F7B17E"/>
    <w:rsid w:val="62F9BD7B"/>
    <w:rsid w:val="649D78DA"/>
    <w:rsid w:val="64BD21F0"/>
    <w:rsid w:val="64BE3BF7"/>
    <w:rsid w:val="65D603F2"/>
    <w:rsid w:val="65DFE8F1"/>
    <w:rsid w:val="65EFF12B"/>
    <w:rsid w:val="65F55B7E"/>
    <w:rsid w:val="65F7C4FB"/>
    <w:rsid w:val="66325A18"/>
    <w:rsid w:val="66F4A279"/>
    <w:rsid w:val="67411AD1"/>
    <w:rsid w:val="67BDAA67"/>
    <w:rsid w:val="67BF70F0"/>
    <w:rsid w:val="67EA4785"/>
    <w:rsid w:val="67FA0A5C"/>
    <w:rsid w:val="67FD6570"/>
    <w:rsid w:val="67FE29D4"/>
    <w:rsid w:val="67FFCBEF"/>
    <w:rsid w:val="68355DFF"/>
    <w:rsid w:val="697EE175"/>
    <w:rsid w:val="69DF33BD"/>
    <w:rsid w:val="69EDC83A"/>
    <w:rsid w:val="6A1C2667"/>
    <w:rsid w:val="6A6DE71B"/>
    <w:rsid w:val="6A6E1195"/>
    <w:rsid w:val="6AD7481F"/>
    <w:rsid w:val="6AFB8B57"/>
    <w:rsid w:val="6B622ECF"/>
    <w:rsid w:val="6B6C032E"/>
    <w:rsid w:val="6B9E552A"/>
    <w:rsid w:val="6BB3BC37"/>
    <w:rsid w:val="6BBF6DDF"/>
    <w:rsid w:val="6BEE05AB"/>
    <w:rsid w:val="6C6FC1BB"/>
    <w:rsid w:val="6CCD675A"/>
    <w:rsid w:val="6CCF6E6C"/>
    <w:rsid w:val="6CF2F946"/>
    <w:rsid w:val="6CFDB159"/>
    <w:rsid w:val="6D2FB706"/>
    <w:rsid w:val="6D37860C"/>
    <w:rsid w:val="6D5E409B"/>
    <w:rsid w:val="6D9F8A71"/>
    <w:rsid w:val="6DDDD04E"/>
    <w:rsid w:val="6DDE945E"/>
    <w:rsid w:val="6DF84612"/>
    <w:rsid w:val="6DFA1037"/>
    <w:rsid w:val="6DFE7ABE"/>
    <w:rsid w:val="6DFFC2FB"/>
    <w:rsid w:val="6E35843A"/>
    <w:rsid w:val="6EB9C7B2"/>
    <w:rsid w:val="6ECF23D3"/>
    <w:rsid w:val="6EDD8C13"/>
    <w:rsid w:val="6EF529F8"/>
    <w:rsid w:val="6EF79860"/>
    <w:rsid w:val="6EF7CF40"/>
    <w:rsid w:val="6EFF03D3"/>
    <w:rsid w:val="6F0D7FF6"/>
    <w:rsid w:val="6F1FA992"/>
    <w:rsid w:val="6F3772D5"/>
    <w:rsid w:val="6F4F03DF"/>
    <w:rsid w:val="6F52FE9A"/>
    <w:rsid w:val="6F6FA3BC"/>
    <w:rsid w:val="6F76450C"/>
    <w:rsid w:val="6F7B6D6C"/>
    <w:rsid w:val="6F7CE75D"/>
    <w:rsid w:val="6F9BECF2"/>
    <w:rsid w:val="6FB4B82A"/>
    <w:rsid w:val="6FBE07E7"/>
    <w:rsid w:val="6FBF5697"/>
    <w:rsid w:val="6FCD537E"/>
    <w:rsid w:val="6FDFB6C3"/>
    <w:rsid w:val="6FEA6E83"/>
    <w:rsid w:val="6FEBBE6A"/>
    <w:rsid w:val="6FED3606"/>
    <w:rsid w:val="6FEF1E56"/>
    <w:rsid w:val="6FEF57E9"/>
    <w:rsid w:val="6FEF8DC5"/>
    <w:rsid w:val="6FEF929E"/>
    <w:rsid w:val="6FF8F9AA"/>
    <w:rsid w:val="6FFA3BF6"/>
    <w:rsid w:val="6FFAA534"/>
    <w:rsid w:val="6FFB7959"/>
    <w:rsid w:val="6FFB9F3E"/>
    <w:rsid w:val="6FFE79C3"/>
    <w:rsid w:val="6FFEAB64"/>
    <w:rsid w:val="6FFF0343"/>
    <w:rsid w:val="6FFF7C05"/>
    <w:rsid w:val="6FFFC811"/>
    <w:rsid w:val="6FFFD044"/>
    <w:rsid w:val="6FFFE6CD"/>
    <w:rsid w:val="71CA26B3"/>
    <w:rsid w:val="71DAA90A"/>
    <w:rsid w:val="7257F987"/>
    <w:rsid w:val="726CFCE6"/>
    <w:rsid w:val="729FED7A"/>
    <w:rsid w:val="72FF046E"/>
    <w:rsid w:val="731B6B18"/>
    <w:rsid w:val="734FCCE9"/>
    <w:rsid w:val="737F3F9E"/>
    <w:rsid w:val="739BD1EC"/>
    <w:rsid w:val="73BB34B2"/>
    <w:rsid w:val="73BDC9D3"/>
    <w:rsid w:val="73BFC07B"/>
    <w:rsid w:val="73BFCDFC"/>
    <w:rsid w:val="73DF5905"/>
    <w:rsid w:val="73EE68AE"/>
    <w:rsid w:val="73FFCAAB"/>
    <w:rsid w:val="74B65B49"/>
    <w:rsid w:val="74FC92E8"/>
    <w:rsid w:val="75376D25"/>
    <w:rsid w:val="75765346"/>
    <w:rsid w:val="75AF5F40"/>
    <w:rsid w:val="75CB3D10"/>
    <w:rsid w:val="75DF2371"/>
    <w:rsid w:val="75E5655C"/>
    <w:rsid w:val="75F89C5F"/>
    <w:rsid w:val="75FFEE3C"/>
    <w:rsid w:val="760D6196"/>
    <w:rsid w:val="761FCD0E"/>
    <w:rsid w:val="7677355B"/>
    <w:rsid w:val="767F65C4"/>
    <w:rsid w:val="76BF6214"/>
    <w:rsid w:val="76DB384B"/>
    <w:rsid w:val="76E97BF6"/>
    <w:rsid w:val="76F1A5C5"/>
    <w:rsid w:val="76FFD123"/>
    <w:rsid w:val="770FED84"/>
    <w:rsid w:val="776FDA2A"/>
    <w:rsid w:val="7777A5E6"/>
    <w:rsid w:val="777AA82E"/>
    <w:rsid w:val="777EBE1C"/>
    <w:rsid w:val="777F5169"/>
    <w:rsid w:val="779CE038"/>
    <w:rsid w:val="77A7E977"/>
    <w:rsid w:val="77CDAF44"/>
    <w:rsid w:val="77DBDB5C"/>
    <w:rsid w:val="77DC6970"/>
    <w:rsid w:val="77DE7E1A"/>
    <w:rsid w:val="77DF9BEF"/>
    <w:rsid w:val="77DFAE27"/>
    <w:rsid w:val="77E17E0A"/>
    <w:rsid w:val="77E607F5"/>
    <w:rsid w:val="77E751CB"/>
    <w:rsid w:val="77EBE7B7"/>
    <w:rsid w:val="77EF3901"/>
    <w:rsid w:val="77EF7400"/>
    <w:rsid w:val="77EFB1B6"/>
    <w:rsid w:val="77F30591"/>
    <w:rsid w:val="77FDD17C"/>
    <w:rsid w:val="77FE1552"/>
    <w:rsid w:val="77FE6C1C"/>
    <w:rsid w:val="77FF52B1"/>
    <w:rsid w:val="77FFBA9A"/>
    <w:rsid w:val="77FFECFE"/>
    <w:rsid w:val="7819123D"/>
    <w:rsid w:val="787A071A"/>
    <w:rsid w:val="789F930D"/>
    <w:rsid w:val="78C80E70"/>
    <w:rsid w:val="78DB3E09"/>
    <w:rsid w:val="7945A915"/>
    <w:rsid w:val="796FDE43"/>
    <w:rsid w:val="79D61D13"/>
    <w:rsid w:val="79DB88D5"/>
    <w:rsid w:val="79EBAA33"/>
    <w:rsid w:val="79EBDD52"/>
    <w:rsid w:val="79EE31C6"/>
    <w:rsid w:val="79EF424E"/>
    <w:rsid w:val="79F73EEF"/>
    <w:rsid w:val="79FDD332"/>
    <w:rsid w:val="7A5A2956"/>
    <w:rsid w:val="7A6FE717"/>
    <w:rsid w:val="7A937B38"/>
    <w:rsid w:val="7AB77B1E"/>
    <w:rsid w:val="7ABF9766"/>
    <w:rsid w:val="7AD525D8"/>
    <w:rsid w:val="7ADFE004"/>
    <w:rsid w:val="7AF67857"/>
    <w:rsid w:val="7AFBC092"/>
    <w:rsid w:val="7AFE0ACD"/>
    <w:rsid w:val="7AFEA402"/>
    <w:rsid w:val="7AFF30EA"/>
    <w:rsid w:val="7AFFEFC7"/>
    <w:rsid w:val="7B165B3B"/>
    <w:rsid w:val="7B3E98F9"/>
    <w:rsid w:val="7B6340C6"/>
    <w:rsid w:val="7B7D4359"/>
    <w:rsid w:val="7B7E8B9B"/>
    <w:rsid w:val="7B7FE146"/>
    <w:rsid w:val="7B968851"/>
    <w:rsid w:val="7BAA8557"/>
    <w:rsid w:val="7BAF482B"/>
    <w:rsid w:val="7BB76D4B"/>
    <w:rsid w:val="7BB95990"/>
    <w:rsid w:val="7BBDD76C"/>
    <w:rsid w:val="7BBED5F0"/>
    <w:rsid w:val="7BBFEA81"/>
    <w:rsid w:val="7BD5A056"/>
    <w:rsid w:val="7BDF731C"/>
    <w:rsid w:val="7BF4367E"/>
    <w:rsid w:val="7BF968DD"/>
    <w:rsid w:val="7BFCC8A0"/>
    <w:rsid w:val="7BFE7865"/>
    <w:rsid w:val="7BFE7F72"/>
    <w:rsid w:val="7BFF786F"/>
    <w:rsid w:val="7C2FDDEC"/>
    <w:rsid w:val="7C6C3897"/>
    <w:rsid w:val="7C9F74CD"/>
    <w:rsid w:val="7CBEBD56"/>
    <w:rsid w:val="7CF30390"/>
    <w:rsid w:val="7CF93235"/>
    <w:rsid w:val="7CFB580D"/>
    <w:rsid w:val="7D1DE2C7"/>
    <w:rsid w:val="7D27C064"/>
    <w:rsid w:val="7D37A870"/>
    <w:rsid w:val="7D424E52"/>
    <w:rsid w:val="7D592C79"/>
    <w:rsid w:val="7D5C7168"/>
    <w:rsid w:val="7D67F915"/>
    <w:rsid w:val="7D796141"/>
    <w:rsid w:val="7D7D8C21"/>
    <w:rsid w:val="7D7F094C"/>
    <w:rsid w:val="7DD92634"/>
    <w:rsid w:val="7DDB6850"/>
    <w:rsid w:val="7DDC482E"/>
    <w:rsid w:val="7DDF2E97"/>
    <w:rsid w:val="7DE75A08"/>
    <w:rsid w:val="7DEE7AD8"/>
    <w:rsid w:val="7DEF66BD"/>
    <w:rsid w:val="7DF35BED"/>
    <w:rsid w:val="7DF4BE0A"/>
    <w:rsid w:val="7DFA33BE"/>
    <w:rsid w:val="7DFB53AB"/>
    <w:rsid w:val="7DFD33A4"/>
    <w:rsid w:val="7DFD56F4"/>
    <w:rsid w:val="7DFDF945"/>
    <w:rsid w:val="7DFEF5DB"/>
    <w:rsid w:val="7DFFE9FD"/>
    <w:rsid w:val="7E175991"/>
    <w:rsid w:val="7E354525"/>
    <w:rsid w:val="7E6F35E8"/>
    <w:rsid w:val="7E75996B"/>
    <w:rsid w:val="7E772D07"/>
    <w:rsid w:val="7EAC7030"/>
    <w:rsid w:val="7EAFC5EE"/>
    <w:rsid w:val="7EBF54B3"/>
    <w:rsid w:val="7EC7E62A"/>
    <w:rsid w:val="7ED73D9A"/>
    <w:rsid w:val="7EDB7D67"/>
    <w:rsid w:val="7EDF96B8"/>
    <w:rsid w:val="7EE9E874"/>
    <w:rsid w:val="7EF660F7"/>
    <w:rsid w:val="7EF79393"/>
    <w:rsid w:val="7EF7BA4C"/>
    <w:rsid w:val="7EFB8EAD"/>
    <w:rsid w:val="7EFD038B"/>
    <w:rsid w:val="7EFF9C1A"/>
    <w:rsid w:val="7F0EE64F"/>
    <w:rsid w:val="7F2FF153"/>
    <w:rsid w:val="7F3172B6"/>
    <w:rsid w:val="7F39D350"/>
    <w:rsid w:val="7F3F7958"/>
    <w:rsid w:val="7F67DD40"/>
    <w:rsid w:val="7F6DCF6C"/>
    <w:rsid w:val="7F6E9470"/>
    <w:rsid w:val="7F77054C"/>
    <w:rsid w:val="7F776808"/>
    <w:rsid w:val="7F77A41A"/>
    <w:rsid w:val="7F77F003"/>
    <w:rsid w:val="7F7BDE46"/>
    <w:rsid w:val="7F7F7455"/>
    <w:rsid w:val="7F8FDA73"/>
    <w:rsid w:val="7F9BCC8B"/>
    <w:rsid w:val="7F9F4F72"/>
    <w:rsid w:val="7FB4A6F5"/>
    <w:rsid w:val="7FB561DB"/>
    <w:rsid w:val="7FB56443"/>
    <w:rsid w:val="7FB71828"/>
    <w:rsid w:val="7FB7678F"/>
    <w:rsid w:val="7FB9D04B"/>
    <w:rsid w:val="7FB9ED44"/>
    <w:rsid w:val="7FBB9790"/>
    <w:rsid w:val="7FBE5ED9"/>
    <w:rsid w:val="7FBFBD1F"/>
    <w:rsid w:val="7FCB429E"/>
    <w:rsid w:val="7FCDCC0A"/>
    <w:rsid w:val="7FDB3CB7"/>
    <w:rsid w:val="7FDD4135"/>
    <w:rsid w:val="7FDDADC0"/>
    <w:rsid w:val="7FDEC9B4"/>
    <w:rsid w:val="7FDF4A1F"/>
    <w:rsid w:val="7FDF6DAE"/>
    <w:rsid w:val="7FDF9267"/>
    <w:rsid w:val="7FE45D1C"/>
    <w:rsid w:val="7FE71BCE"/>
    <w:rsid w:val="7FEB3336"/>
    <w:rsid w:val="7FEBC1E2"/>
    <w:rsid w:val="7FED056C"/>
    <w:rsid w:val="7FEE6894"/>
    <w:rsid w:val="7FEEB413"/>
    <w:rsid w:val="7FEEB681"/>
    <w:rsid w:val="7FEED6EF"/>
    <w:rsid w:val="7FEEDEBA"/>
    <w:rsid w:val="7FEF6D22"/>
    <w:rsid w:val="7FEFF877"/>
    <w:rsid w:val="7FF3C806"/>
    <w:rsid w:val="7FF528C5"/>
    <w:rsid w:val="7FF5555D"/>
    <w:rsid w:val="7FF5F840"/>
    <w:rsid w:val="7FF703D6"/>
    <w:rsid w:val="7FF92AB1"/>
    <w:rsid w:val="7FF9F7FF"/>
    <w:rsid w:val="7FFB19E2"/>
    <w:rsid w:val="7FFB4355"/>
    <w:rsid w:val="7FFB5916"/>
    <w:rsid w:val="7FFBB1EE"/>
    <w:rsid w:val="7FFDAE6E"/>
    <w:rsid w:val="7FFDFE3F"/>
    <w:rsid w:val="7FFE185E"/>
    <w:rsid w:val="7FFEA0E7"/>
    <w:rsid w:val="7FFF06E0"/>
    <w:rsid w:val="7FFF1070"/>
    <w:rsid w:val="7FFF23E1"/>
    <w:rsid w:val="7FFF3665"/>
    <w:rsid w:val="7FFF40E1"/>
    <w:rsid w:val="7FFFA0FD"/>
    <w:rsid w:val="7FFFAD49"/>
    <w:rsid w:val="80F849E5"/>
    <w:rsid w:val="81BE0B90"/>
    <w:rsid w:val="85BE08FD"/>
    <w:rsid w:val="88FE8843"/>
    <w:rsid w:val="8BD85617"/>
    <w:rsid w:val="8D0B4BA5"/>
    <w:rsid w:val="8DBF49EF"/>
    <w:rsid w:val="8FC53083"/>
    <w:rsid w:val="8FFAC8C9"/>
    <w:rsid w:val="95FFD5F3"/>
    <w:rsid w:val="97BF1E78"/>
    <w:rsid w:val="97BF5EE8"/>
    <w:rsid w:val="99D80EFF"/>
    <w:rsid w:val="99F2C540"/>
    <w:rsid w:val="9BFF827C"/>
    <w:rsid w:val="9C5F0F45"/>
    <w:rsid w:val="9C7F6573"/>
    <w:rsid w:val="9CBC9C5D"/>
    <w:rsid w:val="9E6D466B"/>
    <w:rsid w:val="9E7DAA1A"/>
    <w:rsid w:val="9F58073B"/>
    <w:rsid w:val="9FAD2F59"/>
    <w:rsid w:val="9FC3944B"/>
    <w:rsid w:val="9FD9C154"/>
    <w:rsid w:val="9FDE8366"/>
    <w:rsid w:val="9FDFC1E6"/>
    <w:rsid w:val="9FF63D76"/>
    <w:rsid w:val="9FFF0D6F"/>
    <w:rsid w:val="9FFFBDD7"/>
    <w:rsid w:val="A2FFF36A"/>
    <w:rsid w:val="A4BD7C56"/>
    <w:rsid w:val="A4FE1320"/>
    <w:rsid w:val="A6AE329C"/>
    <w:rsid w:val="A6FF6C32"/>
    <w:rsid w:val="A75FF98E"/>
    <w:rsid w:val="A77CE8A2"/>
    <w:rsid w:val="A7DD1C1D"/>
    <w:rsid w:val="A7DFD422"/>
    <w:rsid w:val="A7EFAE95"/>
    <w:rsid w:val="ABB88E98"/>
    <w:rsid w:val="ABFF4BBB"/>
    <w:rsid w:val="ABFFC7CA"/>
    <w:rsid w:val="ABFFCDA1"/>
    <w:rsid w:val="ACF3168F"/>
    <w:rsid w:val="AED42D92"/>
    <w:rsid w:val="AF0FB008"/>
    <w:rsid w:val="AF6F85DF"/>
    <w:rsid w:val="AFBFAB99"/>
    <w:rsid w:val="AFFEC9D7"/>
    <w:rsid w:val="B0DB688C"/>
    <w:rsid w:val="B2DFB12A"/>
    <w:rsid w:val="B37BF1AA"/>
    <w:rsid w:val="B3F279A8"/>
    <w:rsid w:val="B4FF045E"/>
    <w:rsid w:val="B5CFB570"/>
    <w:rsid w:val="B5DFD52B"/>
    <w:rsid w:val="B5FBFD50"/>
    <w:rsid w:val="B6469644"/>
    <w:rsid w:val="B66543EE"/>
    <w:rsid w:val="B6B7EABA"/>
    <w:rsid w:val="B6BB8CC5"/>
    <w:rsid w:val="B6E5F2D9"/>
    <w:rsid w:val="B6F7B50C"/>
    <w:rsid w:val="B6F9ACB8"/>
    <w:rsid w:val="B6FE2613"/>
    <w:rsid w:val="B7AF167D"/>
    <w:rsid w:val="B7ED401C"/>
    <w:rsid w:val="B7EE4447"/>
    <w:rsid w:val="B7EF6008"/>
    <w:rsid w:val="B7EFC0D3"/>
    <w:rsid w:val="B7F9122F"/>
    <w:rsid w:val="B7FB8565"/>
    <w:rsid w:val="B7FFB1B4"/>
    <w:rsid w:val="B8E78C21"/>
    <w:rsid w:val="B93E9508"/>
    <w:rsid w:val="B9BB22B5"/>
    <w:rsid w:val="B9FC2D1B"/>
    <w:rsid w:val="BAAE90C0"/>
    <w:rsid w:val="BACBFB6F"/>
    <w:rsid w:val="BADFFE8F"/>
    <w:rsid w:val="BAFD2A0E"/>
    <w:rsid w:val="BB7F377C"/>
    <w:rsid w:val="BBBB0EFB"/>
    <w:rsid w:val="BBDE6F60"/>
    <w:rsid w:val="BBDFB1C9"/>
    <w:rsid w:val="BBFF0155"/>
    <w:rsid w:val="BBFF73BC"/>
    <w:rsid w:val="BBFFC8D1"/>
    <w:rsid w:val="BC972AB7"/>
    <w:rsid w:val="BCFDC0EF"/>
    <w:rsid w:val="BD5EBFB5"/>
    <w:rsid w:val="BDB73AEE"/>
    <w:rsid w:val="BDBFE829"/>
    <w:rsid w:val="BDDD07F8"/>
    <w:rsid w:val="BDDD13C8"/>
    <w:rsid w:val="BDEFDCF7"/>
    <w:rsid w:val="BDF9A697"/>
    <w:rsid w:val="BDFFD196"/>
    <w:rsid w:val="BE2EC3EF"/>
    <w:rsid w:val="BE56E258"/>
    <w:rsid w:val="BE7FA344"/>
    <w:rsid w:val="BE9BDD61"/>
    <w:rsid w:val="BEBEF559"/>
    <w:rsid w:val="BECF22A6"/>
    <w:rsid w:val="BEEF807B"/>
    <w:rsid w:val="BEFF38F2"/>
    <w:rsid w:val="BEFF8121"/>
    <w:rsid w:val="BF3FE2D5"/>
    <w:rsid w:val="BF4DF768"/>
    <w:rsid w:val="BF5ED57E"/>
    <w:rsid w:val="BF7BB1FA"/>
    <w:rsid w:val="BF7DAC69"/>
    <w:rsid w:val="BF7E247A"/>
    <w:rsid w:val="BF7F97C9"/>
    <w:rsid w:val="BFAD52F6"/>
    <w:rsid w:val="BFBB8D09"/>
    <w:rsid w:val="BFBF743A"/>
    <w:rsid w:val="BFD19749"/>
    <w:rsid w:val="BFD5854F"/>
    <w:rsid w:val="BFDEDA0B"/>
    <w:rsid w:val="BFDF1BDA"/>
    <w:rsid w:val="BFDFE307"/>
    <w:rsid w:val="BFE3CCD9"/>
    <w:rsid w:val="BFEF1C77"/>
    <w:rsid w:val="BFEF212A"/>
    <w:rsid w:val="BFEF3D20"/>
    <w:rsid w:val="BFF68B5B"/>
    <w:rsid w:val="BFF73786"/>
    <w:rsid w:val="BFF7BD3D"/>
    <w:rsid w:val="BFFB42D6"/>
    <w:rsid w:val="BFFD066D"/>
    <w:rsid w:val="BFFE668B"/>
    <w:rsid w:val="BFFEAB5C"/>
    <w:rsid w:val="BFFF2659"/>
    <w:rsid w:val="BFFFC956"/>
    <w:rsid w:val="C152CE14"/>
    <w:rsid w:val="C2F30888"/>
    <w:rsid w:val="C2FEAB34"/>
    <w:rsid w:val="C3E3AF4E"/>
    <w:rsid w:val="C49AA4AF"/>
    <w:rsid w:val="C57FB02E"/>
    <w:rsid w:val="C6EF5174"/>
    <w:rsid w:val="C76F301B"/>
    <w:rsid w:val="C9BF85C5"/>
    <w:rsid w:val="CBC7A4F4"/>
    <w:rsid w:val="CBFB8267"/>
    <w:rsid w:val="CCEEACF2"/>
    <w:rsid w:val="CCFF9D70"/>
    <w:rsid w:val="CE6F05B3"/>
    <w:rsid w:val="CEBB7FCB"/>
    <w:rsid w:val="CF779D92"/>
    <w:rsid w:val="CF8A4046"/>
    <w:rsid w:val="CF9FCE16"/>
    <w:rsid w:val="CFA59C19"/>
    <w:rsid w:val="CFA74C49"/>
    <w:rsid w:val="CFD359ED"/>
    <w:rsid w:val="CFDFCA90"/>
    <w:rsid w:val="CFE822BD"/>
    <w:rsid w:val="CFEF0824"/>
    <w:rsid w:val="CFFBBA3E"/>
    <w:rsid w:val="CFFC54DD"/>
    <w:rsid w:val="CFFF17CE"/>
    <w:rsid w:val="CFFFC399"/>
    <w:rsid w:val="D129FC6B"/>
    <w:rsid w:val="D33B8F98"/>
    <w:rsid w:val="D3DD93FD"/>
    <w:rsid w:val="D3DDAE94"/>
    <w:rsid w:val="D3FE4561"/>
    <w:rsid w:val="D3FF6E7D"/>
    <w:rsid w:val="D4FBBB13"/>
    <w:rsid w:val="D578ACAC"/>
    <w:rsid w:val="D5DEA856"/>
    <w:rsid w:val="D6DF9F85"/>
    <w:rsid w:val="D6E40B01"/>
    <w:rsid w:val="D77F13BE"/>
    <w:rsid w:val="D77F2B8E"/>
    <w:rsid w:val="D7BC74E6"/>
    <w:rsid w:val="D7CB6CE7"/>
    <w:rsid w:val="D7D75F3B"/>
    <w:rsid w:val="D7D7B4A9"/>
    <w:rsid w:val="D7EB0178"/>
    <w:rsid w:val="D7EDFC30"/>
    <w:rsid w:val="D8F7EAE2"/>
    <w:rsid w:val="D9CFA240"/>
    <w:rsid w:val="D9FBE7B8"/>
    <w:rsid w:val="D9FEF278"/>
    <w:rsid w:val="DA3FF50E"/>
    <w:rsid w:val="DA77BCE6"/>
    <w:rsid w:val="DA7F3F51"/>
    <w:rsid w:val="DB3D2046"/>
    <w:rsid w:val="DB6B6108"/>
    <w:rsid w:val="DB7361BB"/>
    <w:rsid w:val="DB9FB4F4"/>
    <w:rsid w:val="DBD767A4"/>
    <w:rsid w:val="DBDEFB50"/>
    <w:rsid w:val="DBDFFB05"/>
    <w:rsid w:val="DBE577A1"/>
    <w:rsid w:val="DBF151C4"/>
    <w:rsid w:val="DBF96E37"/>
    <w:rsid w:val="DBFF5527"/>
    <w:rsid w:val="DC7A8225"/>
    <w:rsid w:val="DCF27C35"/>
    <w:rsid w:val="DCF30B58"/>
    <w:rsid w:val="DCF4E5D6"/>
    <w:rsid w:val="DD3FD04F"/>
    <w:rsid w:val="DD973114"/>
    <w:rsid w:val="DDCB052B"/>
    <w:rsid w:val="DDDDCA40"/>
    <w:rsid w:val="DDE645CE"/>
    <w:rsid w:val="DDEC6BF0"/>
    <w:rsid w:val="DDED9BFF"/>
    <w:rsid w:val="DDEF0798"/>
    <w:rsid w:val="DE4662EF"/>
    <w:rsid w:val="DE975F45"/>
    <w:rsid w:val="DE9E5B57"/>
    <w:rsid w:val="DEA7939E"/>
    <w:rsid w:val="DED7F7DB"/>
    <w:rsid w:val="DEDB68D3"/>
    <w:rsid w:val="DEDF98FB"/>
    <w:rsid w:val="DEE25F9F"/>
    <w:rsid w:val="DEE737AB"/>
    <w:rsid w:val="DEF56863"/>
    <w:rsid w:val="DEFB2AB5"/>
    <w:rsid w:val="DEFBEC86"/>
    <w:rsid w:val="DEFD4A67"/>
    <w:rsid w:val="DEFE6539"/>
    <w:rsid w:val="DF1BD1E8"/>
    <w:rsid w:val="DF2E63C1"/>
    <w:rsid w:val="DF31979E"/>
    <w:rsid w:val="DF3C065E"/>
    <w:rsid w:val="DF3DA68E"/>
    <w:rsid w:val="DF5C45D5"/>
    <w:rsid w:val="DF5D9E3C"/>
    <w:rsid w:val="DF6BB7A4"/>
    <w:rsid w:val="DF77695A"/>
    <w:rsid w:val="DF7F53B6"/>
    <w:rsid w:val="DF7FB888"/>
    <w:rsid w:val="DF971638"/>
    <w:rsid w:val="DFAD68FB"/>
    <w:rsid w:val="DFCBC8E9"/>
    <w:rsid w:val="DFD620ED"/>
    <w:rsid w:val="DFDCB7AF"/>
    <w:rsid w:val="DFEA8CCA"/>
    <w:rsid w:val="DFEEBD39"/>
    <w:rsid w:val="DFFA2AD1"/>
    <w:rsid w:val="DFFB8854"/>
    <w:rsid w:val="DFFC1CAB"/>
    <w:rsid w:val="DFFC2E10"/>
    <w:rsid w:val="DFFCAF13"/>
    <w:rsid w:val="DFFE55E2"/>
    <w:rsid w:val="DFFF5601"/>
    <w:rsid w:val="DFFFAB31"/>
    <w:rsid w:val="E2E7D19B"/>
    <w:rsid w:val="E2FB203B"/>
    <w:rsid w:val="E3B345AB"/>
    <w:rsid w:val="E3BB19D1"/>
    <w:rsid w:val="E3BD863B"/>
    <w:rsid w:val="E3EBA36F"/>
    <w:rsid w:val="E434C540"/>
    <w:rsid w:val="E4EF1111"/>
    <w:rsid w:val="E5BBEB3F"/>
    <w:rsid w:val="E5DF119B"/>
    <w:rsid w:val="E5F234A7"/>
    <w:rsid w:val="E673DB96"/>
    <w:rsid w:val="E67E84E6"/>
    <w:rsid w:val="E6FF854B"/>
    <w:rsid w:val="E7772E01"/>
    <w:rsid w:val="E77E08C2"/>
    <w:rsid w:val="E7AF56C2"/>
    <w:rsid w:val="E7AFBB56"/>
    <w:rsid w:val="E7BCBC73"/>
    <w:rsid w:val="E7EE9528"/>
    <w:rsid w:val="E7EF026D"/>
    <w:rsid w:val="E7FF3F0A"/>
    <w:rsid w:val="E972578D"/>
    <w:rsid w:val="E9B744FD"/>
    <w:rsid w:val="E9CB122C"/>
    <w:rsid w:val="E9FE87EF"/>
    <w:rsid w:val="EA5E310E"/>
    <w:rsid w:val="EA7B634D"/>
    <w:rsid w:val="EA7F5B02"/>
    <w:rsid w:val="EA95FE7B"/>
    <w:rsid w:val="EAA7EBA2"/>
    <w:rsid w:val="EACD2FD1"/>
    <w:rsid w:val="EADFB9EA"/>
    <w:rsid w:val="EAFBB922"/>
    <w:rsid w:val="EB158634"/>
    <w:rsid w:val="EBAF9FD3"/>
    <w:rsid w:val="EBEF0C5A"/>
    <w:rsid w:val="EBF6FA4E"/>
    <w:rsid w:val="ECBB585D"/>
    <w:rsid w:val="ECBE68CF"/>
    <w:rsid w:val="ECCFC54E"/>
    <w:rsid w:val="ECFAC766"/>
    <w:rsid w:val="ED34D818"/>
    <w:rsid w:val="ED39816A"/>
    <w:rsid w:val="ED5E63AF"/>
    <w:rsid w:val="ED75DF5B"/>
    <w:rsid w:val="EDAE07E9"/>
    <w:rsid w:val="EDBFACD8"/>
    <w:rsid w:val="EDC5E09E"/>
    <w:rsid w:val="EDF1FF63"/>
    <w:rsid w:val="EDFE8F42"/>
    <w:rsid w:val="EDFF5089"/>
    <w:rsid w:val="EDFF9389"/>
    <w:rsid w:val="EDFFBCF1"/>
    <w:rsid w:val="EE573D0B"/>
    <w:rsid w:val="EE737F5E"/>
    <w:rsid w:val="EE7E9486"/>
    <w:rsid w:val="EEB67785"/>
    <w:rsid w:val="EEC51A72"/>
    <w:rsid w:val="EEDF8450"/>
    <w:rsid w:val="EEFB464F"/>
    <w:rsid w:val="EF1B524B"/>
    <w:rsid w:val="EF1EF400"/>
    <w:rsid w:val="EF2FF176"/>
    <w:rsid w:val="EF5FA781"/>
    <w:rsid w:val="EF670B8F"/>
    <w:rsid w:val="EF75188F"/>
    <w:rsid w:val="EF769FF2"/>
    <w:rsid w:val="EF7A4AA6"/>
    <w:rsid w:val="EF7D093A"/>
    <w:rsid w:val="EF7F2435"/>
    <w:rsid w:val="EF7F616A"/>
    <w:rsid w:val="EF7FE9D7"/>
    <w:rsid w:val="EF9CBB40"/>
    <w:rsid w:val="EF9FE4B4"/>
    <w:rsid w:val="EFBD7722"/>
    <w:rsid w:val="EFBF3996"/>
    <w:rsid w:val="EFBF86BF"/>
    <w:rsid w:val="EFD7A171"/>
    <w:rsid w:val="EFE7F573"/>
    <w:rsid w:val="EFEAC25D"/>
    <w:rsid w:val="EFEB7934"/>
    <w:rsid w:val="EFEE8653"/>
    <w:rsid w:val="EFEF744A"/>
    <w:rsid w:val="EFEFA353"/>
    <w:rsid w:val="EFEFE933"/>
    <w:rsid w:val="EFF3B049"/>
    <w:rsid w:val="EFF54679"/>
    <w:rsid w:val="EFF7FEB1"/>
    <w:rsid w:val="EFF9CFF9"/>
    <w:rsid w:val="EFFB068B"/>
    <w:rsid w:val="EFFB08FC"/>
    <w:rsid w:val="EFFB6D19"/>
    <w:rsid w:val="EFFB8857"/>
    <w:rsid w:val="EFFE3B87"/>
    <w:rsid w:val="EFFF189A"/>
    <w:rsid w:val="EFFF1952"/>
    <w:rsid w:val="EFFF8C6F"/>
    <w:rsid w:val="F0FA550D"/>
    <w:rsid w:val="F11D6D1D"/>
    <w:rsid w:val="F26E4B6C"/>
    <w:rsid w:val="F27F0782"/>
    <w:rsid w:val="F2D1DD38"/>
    <w:rsid w:val="F37B4DD3"/>
    <w:rsid w:val="F3BC6A8E"/>
    <w:rsid w:val="F3CB8A7C"/>
    <w:rsid w:val="F3CF02E3"/>
    <w:rsid w:val="F3DF8C70"/>
    <w:rsid w:val="F3EBB087"/>
    <w:rsid w:val="F3EC24E8"/>
    <w:rsid w:val="F3FA75B3"/>
    <w:rsid w:val="F4DE116E"/>
    <w:rsid w:val="F4DF953F"/>
    <w:rsid w:val="F53F3C20"/>
    <w:rsid w:val="F5440A1C"/>
    <w:rsid w:val="F5BEC341"/>
    <w:rsid w:val="F5F9026D"/>
    <w:rsid w:val="F5FB8E8F"/>
    <w:rsid w:val="F5FD7CA9"/>
    <w:rsid w:val="F5FF5D94"/>
    <w:rsid w:val="F5FFAA71"/>
    <w:rsid w:val="F62B6594"/>
    <w:rsid w:val="F63E2A1D"/>
    <w:rsid w:val="F67F8ADB"/>
    <w:rsid w:val="F6AF9D60"/>
    <w:rsid w:val="F6BE5790"/>
    <w:rsid w:val="F6BF4E1E"/>
    <w:rsid w:val="F6BFEFC9"/>
    <w:rsid w:val="F6C7BDB1"/>
    <w:rsid w:val="F6DB2702"/>
    <w:rsid w:val="F6FA852B"/>
    <w:rsid w:val="F6FEE105"/>
    <w:rsid w:val="F6FFF8C6"/>
    <w:rsid w:val="F73BD626"/>
    <w:rsid w:val="F73E7CB9"/>
    <w:rsid w:val="F73E8520"/>
    <w:rsid w:val="F75743CB"/>
    <w:rsid w:val="F76593B6"/>
    <w:rsid w:val="F7795010"/>
    <w:rsid w:val="F77AD6E5"/>
    <w:rsid w:val="F77FD953"/>
    <w:rsid w:val="F7A0855A"/>
    <w:rsid w:val="F7ABCA9C"/>
    <w:rsid w:val="F7AEFE87"/>
    <w:rsid w:val="F7B153B8"/>
    <w:rsid w:val="F7BEECBB"/>
    <w:rsid w:val="F7BF94CC"/>
    <w:rsid w:val="F7BFE512"/>
    <w:rsid w:val="F7CBFC6C"/>
    <w:rsid w:val="F7D3BEA8"/>
    <w:rsid w:val="F7E3E49C"/>
    <w:rsid w:val="F7EA4C76"/>
    <w:rsid w:val="F7EAEFFE"/>
    <w:rsid w:val="F7ED2BE1"/>
    <w:rsid w:val="F7F75194"/>
    <w:rsid w:val="F7F7F0DC"/>
    <w:rsid w:val="F7FB8334"/>
    <w:rsid w:val="F7FBBA29"/>
    <w:rsid w:val="F7FC427B"/>
    <w:rsid w:val="F7FD250C"/>
    <w:rsid w:val="F7FD87EF"/>
    <w:rsid w:val="F7FF07CA"/>
    <w:rsid w:val="F7FF087D"/>
    <w:rsid w:val="F7FF49E4"/>
    <w:rsid w:val="F7FF6593"/>
    <w:rsid w:val="F7FF866B"/>
    <w:rsid w:val="F85F29DA"/>
    <w:rsid w:val="F879F738"/>
    <w:rsid w:val="F8BCCCFC"/>
    <w:rsid w:val="F8E71BA7"/>
    <w:rsid w:val="F8FF4DAD"/>
    <w:rsid w:val="F92F874D"/>
    <w:rsid w:val="F95FBCC3"/>
    <w:rsid w:val="F96CC6E2"/>
    <w:rsid w:val="F97F76BF"/>
    <w:rsid w:val="F97FBA60"/>
    <w:rsid w:val="F9BC3D5B"/>
    <w:rsid w:val="F9CD5588"/>
    <w:rsid w:val="F9E5EBA0"/>
    <w:rsid w:val="F9E7C63B"/>
    <w:rsid w:val="F9F40918"/>
    <w:rsid w:val="F9FF1798"/>
    <w:rsid w:val="F9FF240B"/>
    <w:rsid w:val="F9FF981A"/>
    <w:rsid w:val="FA652A69"/>
    <w:rsid w:val="FA68F6A4"/>
    <w:rsid w:val="FA763C7B"/>
    <w:rsid w:val="FAAB87B2"/>
    <w:rsid w:val="FAACF22C"/>
    <w:rsid w:val="FAD7EF25"/>
    <w:rsid w:val="FADB4780"/>
    <w:rsid w:val="FADDD5FC"/>
    <w:rsid w:val="FAFFC29B"/>
    <w:rsid w:val="FB168538"/>
    <w:rsid w:val="FB36742F"/>
    <w:rsid w:val="FB67D464"/>
    <w:rsid w:val="FB7FBAF4"/>
    <w:rsid w:val="FB9A312C"/>
    <w:rsid w:val="FBA9357F"/>
    <w:rsid w:val="FBB605D5"/>
    <w:rsid w:val="FBCE6872"/>
    <w:rsid w:val="FBD241DF"/>
    <w:rsid w:val="FBDE08B3"/>
    <w:rsid w:val="FBEAAF68"/>
    <w:rsid w:val="FBEF93D5"/>
    <w:rsid w:val="FBF3F3F6"/>
    <w:rsid w:val="FBF4FF27"/>
    <w:rsid w:val="FBF7CDC6"/>
    <w:rsid w:val="FBF946E1"/>
    <w:rsid w:val="FBFB14CD"/>
    <w:rsid w:val="FBFB73CB"/>
    <w:rsid w:val="FBFD9EF3"/>
    <w:rsid w:val="FBFDF9AD"/>
    <w:rsid w:val="FC7F84E3"/>
    <w:rsid w:val="FC9B1F7A"/>
    <w:rsid w:val="FCA74A6C"/>
    <w:rsid w:val="FCB7B9CF"/>
    <w:rsid w:val="FCDCD618"/>
    <w:rsid w:val="FCDDE8AE"/>
    <w:rsid w:val="FCF720DB"/>
    <w:rsid w:val="FCF95EED"/>
    <w:rsid w:val="FCFF1432"/>
    <w:rsid w:val="FCFF9A55"/>
    <w:rsid w:val="FD1FD484"/>
    <w:rsid w:val="FD2E2E77"/>
    <w:rsid w:val="FD5F7A9D"/>
    <w:rsid w:val="FD7A6C21"/>
    <w:rsid w:val="FD7E06F5"/>
    <w:rsid w:val="FD7FFEFD"/>
    <w:rsid w:val="FD9D6949"/>
    <w:rsid w:val="FD9E9B7D"/>
    <w:rsid w:val="FDAEE7E0"/>
    <w:rsid w:val="FDB7E95F"/>
    <w:rsid w:val="FDB90551"/>
    <w:rsid w:val="FDB936D3"/>
    <w:rsid w:val="FDBE1BA9"/>
    <w:rsid w:val="FDC9B540"/>
    <w:rsid w:val="FDCF2B67"/>
    <w:rsid w:val="FDDA9278"/>
    <w:rsid w:val="FDDB199A"/>
    <w:rsid w:val="FDEE776D"/>
    <w:rsid w:val="FDFB92F9"/>
    <w:rsid w:val="FDFDAE75"/>
    <w:rsid w:val="FDFFC9C6"/>
    <w:rsid w:val="FDFFCEE0"/>
    <w:rsid w:val="FE3D8EEE"/>
    <w:rsid w:val="FE3F9B55"/>
    <w:rsid w:val="FE3FA379"/>
    <w:rsid w:val="FE4E69C0"/>
    <w:rsid w:val="FE5B356A"/>
    <w:rsid w:val="FE7D72BF"/>
    <w:rsid w:val="FE7E7BBC"/>
    <w:rsid w:val="FEAEEBA8"/>
    <w:rsid w:val="FEC7F888"/>
    <w:rsid w:val="FECE99B1"/>
    <w:rsid w:val="FED54B7B"/>
    <w:rsid w:val="FEE6351B"/>
    <w:rsid w:val="FEEEE86D"/>
    <w:rsid w:val="FEEF56EC"/>
    <w:rsid w:val="FEF66018"/>
    <w:rsid w:val="FEF7C869"/>
    <w:rsid w:val="FEF7D94C"/>
    <w:rsid w:val="FF3A6774"/>
    <w:rsid w:val="FF3A9162"/>
    <w:rsid w:val="FF3C3573"/>
    <w:rsid w:val="FF477872"/>
    <w:rsid w:val="FF57B972"/>
    <w:rsid w:val="FF5AC4A8"/>
    <w:rsid w:val="FF5FD48B"/>
    <w:rsid w:val="FF6DA146"/>
    <w:rsid w:val="FF6EF67C"/>
    <w:rsid w:val="FF6FBD6D"/>
    <w:rsid w:val="FF738BA1"/>
    <w:rsid w:val="FF7BC31A"/>
    <w:rsid w:val="FF7EA9D0"/>
    <w:rsid w:val="FF7EB8B7"/>
    <w:rsid w:val="FF7F1BDF"/>
    <w:rsid w:val="FF7F718F"/>
    <w:rsid w:val="FF7FFA81"/>
    <w:rsid w:val="FF8BF355"/>
    <w:rsid w:val="FF8D6192"/>
    <w:rsid w:val="FF977298"/>
    <w:rsid w:val="FFB3E689"/>
    <w:rsid w:val="FFB72371"/>
    <w:rsid w:val="FFB9DA83"/>
    <w:rsid w:val="FFBBB922"/>
    <w:rsid w:val="FFBC30AE"/>
    <w:rsid w:val="FFBD2A8A"/>
    <w:rsid w:val="FFBED64F"/>
    <w:rsid w:val="FFBFE075"/>
    <w:rsid w:val="FFCB56CC"/>
    <w:rsid w:val="FFCC7593"/>
    <w:rsid w:val="FFD34DE1"/>
    <w:rsid w:val="FFD3EB1B"/>
    <w:rsid w:val="FFD79D48"/>
    <w:rsid w:val="FFDBF3D0"/>
    <w:rsid w:val="FFDD773F"/>
    <w:rsid w:val="FFDECE32"/>
    <w:rsid w:val="FFDF498E"/>
    <w:rsid w:val="FFDF8BFA"/>
    <w:rsid w:val="FFDFA699"/>
    <w:rsid w:val="FFDFB61D"/>
    <w:rsid w:val="FFDFF6C7"/>
    <w:rsid w:val="FFE36049"/>
    <w:rsid w:val="FFE64A63"/>
    <w:rsid w:val="FFEB578B"/>
    <w:rsid w:val="FFED526E"/>
    <w:rsid w:val="FFEDFCD7"/>
    <w:rsid w:val="FFEF80F2"/>
    <w:rsid w:val="FFEF942A"/>
    <w:rsid w:val="FFEFC7A2"/>
    <w:rsid w:val="FFF5F201"/>
    <w:rsid w:val="FFF818DD"/>
    <w:rsid w:val="FFF9B4B0"/>
    <w:rsid w:val="FFFA4AEA"/>
    <w:rsid w:val="FFFC44C3"/>
    <w:rsid w:val="FFFE0786"/>
    <w:rsid w:val="FFFE7689"/>
    <w:rsid w:val="FFFEEF30"/>
    <w:rsid w:val="FFFF25AB"/>
    <w:rsid w:val="FFFF2744"/>
    <w:rsid w:val="FFFF57BD"/>
    <w:rsid w:val="FFFF7761"/>
    <w:rsid w:val="FFFF842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6">
    <w:name w:val="heading 5"/>
    <w:basedOn w:val="1"/>
    <w:next w:val="1"/>
    <w:qFormat/>
    <w:uiPriority w:val="9"/>
    <w:pPr>
      <w:keepNext/>
      <w:keepLines/>
      <w:suppressAutoHyphens/>
      <w:bidi w:val="0"/>
      <w:spacing w:before="280" w:after="290" w:line="376" w:lineRule="auto"/>
      <w:outlineLvl w:val="4"/>
    </w:pPr>
    <w:rPr>
      <w:rFonts w:ascii="Times New Roman" w:hAnsi="Times New Roman" w:eastAsia="宋体" w:cs="Times New Roman"/>
      <w:b/>
      <w:bCs/>
      <w:color w:val="auto"/>
      <w:sz w:val="28"/>
      <w:szCs w:val="28"/>
      <w:lang w:bidi="ar-SA"/>
    </w:rPr>
  </w:style>
  <w:style w:type="character" w:default="1" w:styleId="22">
    <w:name w:val="Default Paragraph Font"/>
    <w:semiHidden/>
    <w:uiPriority w:val="0"/>
  </w:style>
  <w:style w:type="table" w:default="1" w:styleId="20">
    <w:name w:val="Normal Table"/>
    <w:semiHidden/>
    <w:uiPriority w:val="0"/>
    <w:tblPr>
      <w:tblStyle w:val="20"/>
      <w:tblLayout w:type="fixed"/>
      <w:tblCellMar>
        <w:top w:w="0" w:type="dxa"/>
        <w:left w:w="108" w:type="dxa"/>
        <w:bottom w:w="0" w:type="dxa"/>
        <w:right w:w="108" w:type="dxa"/>
      </w:tblCellMar>
    </w:tblPr>
  </w:style>
  <w:style w:type="paragraph" w:styleId="2">
    <w:name w:val="Body Text First Indent 2"/>
    <w:basedOn w:val="3"/>
    <w:next w:val="5"/>
    <w:link w:val="31"/>
    <w:unhideWhenUsed/>
    <w:qFormat/>
    <w:uiPriority w:val="99"/>
    <w:pPr>
      <w:ind w:firstLine="420" w:firstLineChars="200"/>
    </w:pPr>
  </w:style>
  <w:style w:type="paragraph" w:styleId="3">
    <w:name w:val="Body Text Indent"/>
    <w:basedOn w:val="1"/>
    <w:next w:val="4"/>
    <w:link w:val="30"/>
    <w:unhideWhenUsed/>
    <w:qFormat/>
    <w:uiPriority w:val="99"/>
    <w:pPr>
      <w:suppressAutoHyphens/>
      <w:bidi w:val="0"/>
      <w:spacing w:after="120"/>
      <w:ind w:left="420" w:leftChars="200"/>
    </w:pPr>
    <w:rPr>
      <w:rFonts w:ascii="Times New Roman" w:hAnsi="Times New Roman" w:eastAsia="宋体" w:cs="Times New Roman"/>
      <w:color w:val="auto"/>
      <w:sz w:val="21"/>
      <w:szCs w:val="24"/>
      <w:lang w:bidi="ar-SA"/>
    </w:rPr>
  </w:style>
  <w:style w:type="paragraph" w:styleId="4">
    <w:name w:val="envelope return"/>
    <w:basedOn w:val="1"/>
    <w:qFormat/>
    <w:uiPriority w:val="0"/>
    <w:pPr>
      <w:suppressAutoHyphens/>
      <w:bidi w:val="0"/>
      <w:snapToGrid w:val="0"/>
    </w:pPr>
    <w:rPr>
      <w:rFonts w:ascii="Arial" w:hAnsi="Arial" w:eastAsia="宋体" w:cs="Times New Roman"/>
      <w:color w:val="auto"/>
      <w:sz w:val="32"/>
      <w:szCs w:val="24"/>
      <w:lang w:bidi="ar-SA"/>
    </w:rPr>
  </w:style>
  <w:style w:type="paragraph" w:styleId="5">
    <w:name w:val="Body Text"/>
    <w:basedOn w:val="1"/>
    <w:next w:val="1"/>
    <w:link w:val="32"/>
    <w:unhideWhenUsed/>
    <w:qFormat/>
    <w:uiPriority w:val="99"/>
    <w:pPr>
      <w:suppressAutoHyphens/>
      <w:bidi w:val="0"/>
      <w:spacing w:before="0" w:after="140" w:line="276" w:lineRule="auto"/>
    </w:pPr>
    <w:rPr>
      <w:rFonts w:ascii="Calibri" w:hAnsi="Calibri" w:eastAsia="CESI仿宋-GB2312" w:cs="Times New Roman"/>
      <w:color w:val="auto"/>
      <w:sz w:val="32"/>
      <w:szCs w:val="24"/>
      <w:lang w:bidi="ar-SA"/>
    </w:rPr>
  </w:style>
  <w:style w:type="paragraph" w:styleId="7">
    <w:name w:val="index 8"/>
    <w:next w:val="1"/>
    <w:qFormat/>
    <w:uiPriority w:val="0"/>
    <w:pPr>
      <w:widowControl w:val="0"/>
      <w:ind w:left="2940"/>
      <w:jc w:val="both"/>
    </w:pPr>
    <w:rPr>
      <w:rFonts w:ascii="Times New Roman" w:hAnsi="Times New Roman" w:eastAsia="宋体" w:cs="Times New Roman"/>
      <w:kern w:val="2"/>
      <w:sz w:val="21"/>
      <w:szCs w:val="22"/>
      <w:lang w:val="en-US" w:eastAsia="zh-CN" w:bidi="ar-SA"/>
    </w:rPr>
  </w:style>
  <w:style w:type="paragraph" w:styleId="8">
    <w:name w:val="Normal Indent"/>
    <w:basedOn w:val="1"/>
    <w:qFormat/>
    <w:uiPriority w:val="0"/>
    <w:pPr>
      <w:suppressAutoHyphens/>
      <w:bidi w:val="0"/>
      <w:ind w:firstLine="420"/>
    </w:pPr>
    <w:rPr>
      <w:rFonts w:ascii="Calibri" w:hAnsi="Calibri" w:eastAsia="宋体" w:cs="Times New Roman"/>
      <w:color w:val="auto"/>
      <w:sz w:val="21"/>
      <w:szCs w:val="24"/>
      <w:lang w:bidi="ar-SA"/>
    </w:rPr>
  </w:style>
  <w:style w:type="paragraph" w:styleId="9">
    <w:name w:val="caption"/>
    <w:basedOn w:val="1"/>
    <w:unhideWhenUsed/>
    <w:qFormat/>
    <w:uiPriority w:val="35"/>
    <w:pPr>
      <w:widowControl w:val="0"/>
      <w:suppressLineNumbers/>
      <w:suppressAutoHyphens/>
      <w:bidi w:val="0"/>
      <w:spacing w:before="120" w:after="120"/>
    </w:pPr>
    <w:rPr>
      <w:rFonts w:ascii="Calibri" w:hAnsi="Calibri" w:eastAsia="CESI仿宋-GB2312" w:cs="Times New Roman"/>
      <w:i/>
      <w:iCs/>
      <w:color w:val="auto"/>
      <w:sz w:val="24"/>
      <w:szCs w:val="24"/>
      <w:lang w:bidi="ar-SA"/>
    </w:rPr>
  </w:style>
  <w:style w:type="paragraph" w:styleId="10">
    <w:name w:val="Document Map"/>
    <w:basedOn w:val="1"/>
    <w:semiHidden/>
    <w:uiPriority w:val="0"/>
    <w:pPr>
      <w:shd w:val="clear" w:color="auto" w:fill="000080"/>
    </w:pPr>
  </w:style>
  <w:style w:type="paragraph" w:styleId="11">
    <w:name w:val="Date"/>
    <w:basedOn w:val="1"/>
    <w:next w:val="1"/>
    <w:link w:val="33"/>
    <w:uiPriority w:val="0"/>
    <w:pPr>
      <w:ind w:left="100" w:leftChars="2500"/>
    </w:pPr>
    <w:rPr>
      <w:rFonts w:ascii="仿宋_GB2312" w:eastAsia="仿宋_GB2312"/>
      <w:sz w:val="32"/>
    </w:rPr>
  </w:style>
  <w:style w:type="paragraph" w:styleId="12">
    <w:name w:val="Body Text Indent 2"/>
    <w:basedOn w:val="1"/>
    <w:unhideWhenUsed/>
    <w:qFormat/>
    <w:uiPriority w:val="99"/>
    <w:pPr>
      <w:suppressAutoHyphens/>
      <w:bidi w:val="0"/>
      <w:spacing w:before="100" w:beforeAutospacing="1" w:after="120" w:line="480" w:lineRule="auto"/>
      <w:ind w:left="420" w:leftChars="200"/>
    </w:pPr>
    <w:rPr>
      <w:rFonts w:ascii="Calibri" w:hAnsi="Calibri" w:eastAsia="宋体" w:cs="Times New Roman"/>
      <w:color w:val="auto"/>
      <w:sz w:val="21"/>
      <w:szCs w:val="24"/>
      <w:lang w:bidi="ar-SA"/>
    </w:rPr>
  </w:style>
  <w:style w:type="paragraph" w:styleId="13">
    <w:name w:val="Balloon Text"/>
    <w:basedOn w:val="1"/>
    <w:link w:val="34"/>
    <w:semiHidden/>
    <w:uiPriority w:val="0"/>
    <w:rPr>
      <w:sz w:val="18"/>
      <w:szCs w:val="18"/>
    </w:rPr>
  </w:style>
  <w:style w:type="paragraph" w:styleId="14">
    <w:name w:val="footer"/>
    <w:basedOn w:val="1"/>
    <w:link w:val="35"/>
    <w:uiPriority w:val="0"/>
    <w:pPr>
      <w:tabs>
        <w:tab w:val="center" w:pos="4153"/>
        <w:tab w:val="right" w:pos="8306"/>
      </w:tabs>
      <w:snapToGrid w:val="0"/>
      <w:jc w:val="left"/>
    </w:pPr>
    <w:rPr>
      <w:sz w:val="18"/>
      <w:szCs w:val="18"/>
    </w:rPr>
  </w:style>
  <w:style w:type="paragraph" w:styleId="15">
    <w:name w:val="header"/>
    <w:basedOn w:val="1"/>
    <w:link w:val="36"/>
    <w:uiPriority w:val="0"/>
    <w:pPr>
      <w:pBdr>
        <w:bottom w:val="single" w:color="auto" w:sz="6" w:space="1"/>
      </w:pBdr>
      <w:tabs>
        <w:tab w:val="center" w:pos="4153"/>
        <w:tab w:val="right" w:pos="8306"/>
      </w:tabs>
      <w:snapToGrid w:val="0"/>
      <w:jc w:val="center"/>
    </w:pPr>
    <w:rPr>
      <w:sz w:val="18"/>
      <w:szCs w:val="18"/>
    </w:rPr>
  </w:style>
  <w:style w:type="paragraph" w:styleId="16">
    <w:name w:val="List"/>
    <w:basedOn w:val="5"/>
    <w:unhideWhenUsed/>
    <w:uiPriority w:val="99"/>
  </w:style>
  <w:style w:type="paragraph" w:styleId="17">
    <w:name w:val="Normal (Web)"/>
    <w:basedOn w:val="1"/>
    <w:qFormat/>
    <w:uiPriority w:val="0"/>
    <w:pPr>
      <w:suppressAutoHyphens/>
      <w:bidi w:val="0"/>
      <w:jc w:val="left"/>
    </w:pPr>
    <w:rPr>
      <w:rFonts w:ascii="Times New Roman" w:hAnsi="Times New Roman" w:eastAsia="宋体" w:cs="Times New Roman"/>
      <w:color w:val="auto"/>
      <w:kern w:val="0"/>
      <w:sz w:val="24"/>
      <w:szCs w:val="24"/>
      <w:lang w:bidi="ar-SA"/>
    </w:rPr>
  </w:style>
  <w:style w:type="paragraph" w:styleId="18">
    <w:name w:val="Title"/>
    <w:basedOn w:val="1"/>
    <w:qFormat/>
    <w:uiPriority w:val="99"/>
    <w:pPr>
      <w:suppressAutoHyphens/>
      <w:overflowPunct w:val="0"/>
      <w:bidi w:val="0"/>
      <w:adjustRightInd w:val="0"/>
      <w:snapToGrid w:val="0"/>
      <w:spacing w:line="440" w:lineRule="exact"/>
      <w:jc w:val="center"/>
      <w:outlineLvl w:val="0"/>
    </w:pPr>
    <w:rPr>
      <w:rFonts w:ascii="Cambria" w:hAnsi="Cambria" w:eastAsia="方正小标宋简体" w:cs="Cambria"/>
      <w:color w:val="auto"/>
      <w:sz w:val="32"/>
      <w:szCs w:val="32"/>
      <w:lang w:bidi="ar-SA"/>
    </w:rPr>
  </w:style>
  <w:style w:type="paragraph" w:styleId="19">
    <w:name w:val="Body Text First Indent"/>
    <w:basedOn w:val="5"/>
    <w:next w:val="2"/>
    <w:link w:val="37"/>
    <w:qFormat/>
    <w:uiPriority w:val="0"/>
    <w:pPr>
      <w:suppressAutoHyphens/>
      <w:bidi w:val="0"/>
      <w:spacing w:before="0" w:after="120" w:line="240" w:lineRule="auto"/>
      <w:ind w:firstLine="640" w:firstLineChars="200"/>
    </w:pPr>
    <w:rPr>
      <w:rFonts w:ascii="Times New Roman" w:hAnsi="Times New Roman" w:eastAsia="宋体"/>
      <w:sz w:val="21"/>
    </w:rPr>
  </w:style>
  <w:style w:type="table" w:styleId="21">
    <w:name w:val="Table Grid"/>
    <w:basedOn w:val="20"/>
    <w:uiPriority w:val="0"/>
    <w:pPr>
      <w:widowControl w:val="0"/>
      <w:jc w:val="both"/>
    </w:pPr>
    <w:tblPr>
      <w:tblStyle w:val="20"/>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3">
    <w:name w:val="page number"/>
    <w:basedOn w:val="22"/>
    <w:uiPriority w:val="0"/>
  </w:style>
  <w:style w:type="character" w:styleId="24">
    <w:name w:val="Emphasis"/>
    <w:basedOn w:val="22"/>
    <w:qFormat/>
    <w:uiPriority w:val="20"/>
    <w:rPr>
      <w:rFonts w:ascii="Times New Roman" w:hAnsi="Times New Roman" w:eastAsia="宋体" w:cs="Times New Roman"/>
      <w:i/>
      <w:iCs/>
    </w:rPr>
  </w:style>
  <w:style w:type="paragraph" w:customStyle="1" w:styleId="25">
    <w:name w:val="Default"/>
    <w:next w:val="26"/>
    <w:unhideWhenUsed/>
    <w:qFormat/>
    <w:uiPriority w:val="99"/>
    <w:pPr>
      <w:widowControl w:val="0"/>
      <w:autoSpaceDE w:val="0"/>
      <w:autoSpaceDN w:val="0"/>
      <w:adjustRightInd w:val="0"/>
    </w:pPr>
    <w:rPr>
      <w:rFonts w:hint="eastAsia" w:ascii="宋体" w:hAnsi="宋体" w:eastAsia="宋体" w:cs="Times New Roman"/>
      <w:color w:val="000000"/>
      <w:sz w:val="24"/>
      <w:szCs w:val="22"/>
      <w:lang w:val="en-US" w:eastAsia="zh-CN" w:bidi="ar-SA"/>
    </w:rPr>
  </w:style>
  <w:style w:type="paragraph" w:customStyle="1" w:styleId="26">
    <w:name w:val="目录 22"/>
    <w:basedOn w:val="1"/>
    <w:next w:val="1"/>
    <w:qFormat/>
    <w:uiPriority w:val="0"/>
    <w:pPr>
      <w:suppressAutoHyphens/>
      <w:bidi w:val="0"/>
      <w:spacing w:line="400" w:lineRule="exact"/>
      <w:ind w:left="210"/>
    </w:pPr>
    <w:rPr>
      <w:rFonts w:ascii="仿宋_GB2312" w:hAnsi="Calibri" w:eastAsia="仿宋_GB2312" w:cs="Times New Roman"/>
      <w:smallCaps/>
      <w:color w:val="000000"/>
      <w:sz w:val="32"/>
      <w:szCs w:val="24"/>
      <w:lang w:bidi="ar-SA"/>
    </w:rPr>
  </w:style>
  <w:style w:type="paragraph" w:customStyle="1" w:styleId="27">
    <w:name w:val="Index"/>
    <w:basedOn w:val="1"/>
    <w:uiPriority w:val="0"/>
    <w:pPr>
      <w:widowControl w:val="0"/>
      <w:suppressLineNumbers/>
      <w:suppressAutoHyphens/>
      <w:bidi w:val="0"/>
    </w:pPr>
    <w:rPr>
      <w:rFonts w:ascii="Calibri" w:hAnsi="Calibri" w:eastAsia="CESI仿宋-GB2312" w:cs="Times New Roman"/>
      <w:color w:val="auto"/>
      <w:sz w:val="32"/>
      <w:szCs w:val="24"/>
      <w:lang w:bidi="ar-SA"/>
    </w:rPr>
  </w:style>
  <w:style w:type="paragraph" w:customStyle="1" w:styleId="28">
    <w:name w:val="Heading"/>
    <w:basedOn w:val="1"/>
    <w:next w:val="5"/>
    <w:uiPriority w:val="0"/>
    <w:pPr>
      <w:keepNext/>
      <w:widowControl w:val="0"/>
      <w:suppressAutoHyphens/>
      <w:bidi w:val="0"/>
      <w:spacing w:before="240" w:after="120"/>
    </w:pPr>
    <w:rPr>
      <w:rFonts w:ascii="Liberation Sans" w:hAnsi="Liberation Sans" w:eastAsia="Noto Sans CJK SC Regular" w:cs="Noto Sans CJK SC Regular"/>
      <w:color w:val="auto"/>
      <w:sz w:val="28"/>
      <w:szCs w:val="28"/>
      <w:lang w:bidi="ar-SA"/>
    </w:rPr>
  </w:style>
  <w:style w:type="paragraph" w:customStyle="1" w:styleId="29">
    <w:name w:val="列出段落1"/>
    <w:basedOn w:val="1"/>
    <w:qFormat/>
    <w:uiPriority w:val="34"/>
    <w:pPr>
      <w:suppressAutoHyphens/>
      <w:bidi w:val="0"/>
      <w:ind w:firstLine="420" w:firstLineChars="200"/>
    </w:pPr>
    <w:rPr>
      <w:rFonts w:ascii="Times New Roman" w:hAnsi="Times New Roman" w:eastAsia="宋体" w:cs="Times New Roman"/>
      <w:color w:val="auto"/>
      <w:sz w:val="21"/>
      <w:szCs w:val="24"/>
      <w:lang w:bidi="ar-SA"/>
    </w:rPr>
  </w:style>
  <w:style w:type="character" w:customStyle="1" w:styleId="30">
    <w:name w:val="正文文本缩进 Char"/>
    <w:basedOn w:val="22"/>
    <w:link w:val="3"/>
    <w:semiHidden/>
    <w:qFormat/>
    <w:uiPriority w:val="99"/>
    <w:rPr>
      <w:rFonts w:ascii="Times New Roman" w:hAnsi="Times New Roman" w:eastAsia="宋体" w:cs="Times New Roman"/>
      <w:sz w:val="21"/>
    </w:rPr>
  </w:style>
  <w:style w:type="character" w:customStyle="1" w:styleId="31">
    <w:name w:val="正文首行缩进 2 Char"/>
    <w:basedOn w:val="30"/>
    <w:link w:val="2"/>
    <w:semiHidden/>
    <w:qFormat/>
    <w:uiPriority w:val="99"/>
  </w:style>
  <w:style w:type="character" w:customStyle="1" w:styleId="32">
    <w:name w:val="正文文本 Char"/>
    <w:basedOn w:val="22"/>
    <w:link w:val="5"/>
    <w:semiHidden/>
    <w:qFormat/>
    <w:uiPriority w:val="99"/>
    <w:rPr>
      <w:rFonts w:ascii="Times New Roman" w:hAnsi="Times New Roman" w:eastAsia="宋体" w:cs="Times New Roman"/>
    </w:rPr>
  </w:style>
  <w:style w:type="character" w:customStyle="1" w:styleId="33">
    <w:name w:val=" Char Char1"/>
    <w:basedOn w:val="22"/>
    <w:link w:val="11"/>
    <w:uiPriority w:val="0"/>
    <w:rPr>
      <w:rFonts w:ascii="仿宋_GB2312" w:hAnsi="Times New Roman" w:eastAsia="仿宋_GB2312" w:cs="Times New Roman"/>
      <w:kern w:val="2"/>
      <w:sz w:val="32"/>
      <w:szCs w:val="24"/>
      <w:lang w:bidi="ar-SA"/>
    </w:rPr>
  </w:style>
  <w:style w:type="character" w:customStyle="1" w:styleId="34">
    <w:name w:val="批注框文本 Char"/>
    <w:basedOn w:val="22"/>
    <w:link w:val="13"/>
    <w:semiHidden/>
    <w:qFormat/>
    <w:uiPriority w:val="99"/>
    <w:rPr>
      <w:rFonts w:ascii="Times New Roman" w:hAnsi="Times New Roman" w:eastAsia="宋体" w:cs="Times New Roman"/>
      <w:sz w:val="18"/>
      <w:szCs w:val="18"/>
    </w:rPr>
  </w:style>
  <w:style w:type="character" w:customStyle="1" w:styleId="35">
    <w:name w:val=" Char Char2"/>
    <w:basedOn w:val="22"/>
    <w:link w:val="14"/>
    <w:semiHidden/>
    <w:uiPriority w:val="99"/>
    <w:rPr>
      <w:rFonts w:ascii="Calibri" w:hAnsi="Calibri" w:eastAsia="宋体" w:cs="Mongolian Baiti"/>
      <w:kern w:val="2"/>
      <w:sz w:val="18"/>
      <w:szCs w:val="22"/>
    </w:rPr>
  </w:style>
  <w:style w:type="character" w:customStyle="1" w:styleId="36">
    <w:name w:val=" Char Char"/>
    <w:basedOn w:val="22"/>
    <w:link w:val="15"/>
    <w:semiHidden/>
    <w:uiPriority w:val="99"/>
    <w:rPr>
      <w:rFonts w:ascii="Calibri" w:hAnsi="Calibri" w:eastAsia="宋体" w:cs="Mongolian Baiti"/>
      <w:kern w:val="2"/>
      <w:sz w:val="18"/>
      <w:szCs w:val="22"/>
    </w:rPr>
  </w:style>
  <w:style w:type="character" w:customStyle="1" w:styleId="37">
    <w:name w:val="正文首行缩进 Char"/>
    <w:basedOn w:val="32"/>
    <w:link w:val="19"/>
    <w:qFormat/>
    <w:uiPriority w:val="0"/>
    <w:rPr>
      <w:rFonts w:ascii="Times New Roman" w:hAnsi="Times New Roman" w:eastAsia="宋体"/>
      <w:sz w:val="21"/>
    </w:rPr>
  </w:style>
  <w:style w:type="character" w:customStyle="1" w:styleId="38">
    <w:name w:val="页眉 Char"/>
    <w:basedOn w:val="22"/>
    <w:qFormat/>
    <w:uiPriority w:val="99"/>
    <w:rPr>
      <w:rFonts w:ascii="Times New Roman" w:hAnsi="Times New Roman" w:eastAsia="宋体" w:cs="Times New Roman"/>
      <w:sz w:val="18"/>
      <w:szCs w:val="18"/>
    </w:rPr>
  </w:style>
  <w:style w:type="character" w:customStyle="1" w:styleId="39">
    <w:name w:val="apple-converted-space"/>
    <w:basedOn w:val="22"/>
    <w:qFormat/>
    <w:uiPriority w:val="0"/>
    <w:rPr>
      <w:rFonts w:ascii="Times New Roman" w:hAnsi="Times New Roman" w:eastAsia="宋体" w:cs="Times New Roman"/>
    </w:rPr>
  </w:style>
  <w:style w:type="character" w:customStyle="1" w:styleId="40">
    <w:name w:val="默认段落字体1"/>
    <w:uiPriority w:val="0"/>
    <w:rPr>
      <w:rFonts w:ascii="Times New Roman" w:hAnsi="Times New Roman" w:eastAsia="宋体" w:cs="Times New Roman"/>
    </w:rPr>
  </w:style>
  <w:style w:type="character" w:customStyle="1" w:styleId="41">
    <w:name w:val="页脚 Char"/>
    <w:basedOn w:val="22"/>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tiff"/><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Lenovo (Beijing) Limited</Company>
  <Pages>2</Pages>
  <Words>13</Words>
  <Characters>79</Characters>
  <Lines>1</Lines>
  <Paragraphs>1</Paragraphs>
  <TotalTime>55</TotalTime>
  <ScaleCrop>false</ScaleCrop>
  <LinksUpToDate>false</LinksUpToDate>
  <CharactersWithSpaces>91</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2012-09-19T13:07:00Z</dcterms:created>
  <dc:creator>王蕾:打印</dc:creator>
  <cp:lastModifiedBy>zwfw</cp:lastModifiedBy>
  <dcterms:modified xsi:type="dcterms:W3CDTF">2024-01-04T09:15:59Z</dcterms:modified>
  <dc:title>_x0001_</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